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0300668" w14:textId="5C1A4A6D" w:rsidR="007C3EE5" w:rsidRDefault="007C3EE5" w:rsidP="008D6300">
      <w:pPr>
        <w:pStyle w:val="Title"/>
        <w:spacing w:after="0"/>
        <w:rPr>
          <w:rFonts w:asciiTheme="minorHAnsi" w:hAnsiTheme="minorHAnsi" w:cstheme="majorHAnsi"/>
          <w:b/>
          <w:color w:val="auto"/>
          <w:sz w:val="36"/>
          <w:szCs w:val="36"/>
        </w:rPr>
      </w:pPr>
      <w:r>
        <w:rPr>
          <w:rFonts w:asciiTheme="minorHAnsi" w:hAnsiTheme="minorHAnsi" w:cstheme="majorHAnsi"/>
          <w:b/>
          <w:color w:val="auto"/>
          <w:sz w:val="36"/>
          <w:szCs w:val="36"/>
        </w:rPr>
        <w:t>Expression of Interest:</w:t>
      </w:r>
    </w:p>
    <w:p w14:paraId="41A706D3" w14:textId="01114FD3" w:rsidR="008D6300" w:rsidRPr="008D6300" w:rsidRDefault="009F2122" w:rsidP="008D6300">
      <w:pPr>
        <w:pStyle w:val="Title"/>
        <w:spacing w:after="0"/>
        <w:rPr>
          <w:rFonts w:asciiTheme="minorHAnsi" w:hAnsiTheme="minorHAnsi" w:cstheme="majorHAnsi"/>
          <w:b/>
          <w:color w:val="auto"/>
          <w:sz w:val="36"/>
          <w:szCs w:val="36"/>
        </w:rPr>
      </w:pPr>
      <w:r>
        <w:rPr>
          <w:rFonts w:asciiTheme="minorHAnsi" w:hAnsiTheme="minorHAnsi" w:cstheme="majorHAnsi"/>
          <w:b/>
          <w:color w:val="auto"/>
          <w:sz w:val="36"/>
          <w:szCs w:val="36"/>
        </w:rPr>
        <w:t>Pathology Medical Lead</w:t>
      </w:r>
    </w:p>
    <w:p w14:paraId="1348B6E8" w14:textId="3A4E93C6"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684CA149" w:rsidR="0034477F" w:rsidRPr="006A0656" w:rsidRDefault="00414770"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2E6809CC">
                <wp:simplePos x="0" y="0"/>
                <wp:positionH relativeFrom="margin">
                  <wp:posOffset>-6350</wp:posOffset>
                </wp:positionH>
                <wp:positionV relativeFrom="paragraph">
                  <wp:posOffset>165734</wp:posOffset>
                </wp:positionV>
                <wp:extent cx="5509895" cy="0"/>
                <wp:effectExtent l="0" t="0" r="0" b="0"/>
                <wp:wrapNone/>
                <wp:docPr id="1109641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30F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730121A4"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9F2122">
        <w:rPr>
          <w:rFonts w:eastAsia="Times New Roman" w:cstheme="minorHAnsi"/>
          <w:b/>
          <w:bCs/>
          <w:szCs w:val="22"/>
          <w:lang w:val="en-US" w:eastAsia="en-GB"/>
        </w:rPr>
        <w:t>Pathology Medical Lead</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3D07402E"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540EAC">
        <w:rPr>
          <w:rFonts w:eastAsia="Times New Roman" w:cstheme="minorHAnsi"/>
          <w:b/>
          <w:bCs/>
          <w:szCs w:val="22"/>
          <w:lang w:val="en-US" w:eastAsia="en-GB"/>
        </w:rPr>
        <w:t>Consultant</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1AB5779E"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9F2122">
        <w:rPr>
          <w:rFonts w:eastAsia="Times New Roman" w:cstheme="minorHAnsi"/>
          <w:b/>
          <w:bCs/>
          <w:szCs w:val="22"/>
          <w:lang w:val="en-US" w:eastAsia="en-GB"/>
        </w:rPr>
        <w:t>2</w:t>
      </w:r>
      <w:r w:rsidR="00540EAC">
        <w:rPr>
          <w:rFonts w:eastAsia="Times New Roman" w:cstheme="minorHAnsi"/>
          <w:b/>
          <w:bCs/>
          <w:szCs w:val="22"/>
          <w:lang w:val="en-US" w:eastAsia="en-GB"/>
        </w:rPr>
        <w:t>PA</w:t>
      </w:r>
      <w:r w:rsidR="00257931">
        <w:rPr>
          <w:rFonts w:eastAsia="Times New Roman" w:cstheme="minorHAnsi"/>
          <w:b/>
          <w:bCs/>
          <w:szCs w:val="22"/>
          <w:lang w:val="en-US" w:eastAsia="en-GB"/>
        </w:rPr>
        <w:t xml:space="preserve"> </w:t>
      </w:r>
      <w:r>
        <w:rPr>
          <w:rFonts w:eastAsia="Times New Roman" w:cstheme="minorHAnsi"/>
          <w:b/>
          <w:bCs/>
          <w:szCs w:val="22"/>
          <w:lang w:val="en-US" w:eastAsia="en-GB"/>
        </w:rPr>
        <w:t>(</w:t>
      </w:r>
      <w:r w:rsidR="009F2122">
        <w:rPr>
          <w:rFonts w:eastAsia="Times New Roman" w:cstheme="minorHAnsi"/>
          <w:b/>
          <w:bCs/>
          <w:szCs w:val="22"/>
          <w:lang w:val="en-US" w:eastAsia="en-GB"/>
        </w:rPr>
        <w:t>1</w:t>
      </w:r>
      <w:r w:rsidR="00990CDF">
        <w:rPr>
          <w:rFonts w:eastAsia="Times New Roman" w:cstheme="minorHAnsi"/>
          <w:b/>
          <w:bCs/>
          <w:szCs w:val="22"/>
          <w:lang w:val="en-US" w:eastAsia="en-GB"/>
        </w:rPr>
        <w:t xml:space="preserve"> day </w:t>
      </w:r>
      <w:r>
        <w:rPr>
          <w:rFonts w:eastAsia="Times New Roman" w:cstheme="minorHAnsi"/>
          <w:b/>
          <w:bCs/>
          <w:szCs w:val="22"/>
          <w:lang w:val="en-US" w:eastAsia="en-GB"/>
        </w:rPr>
        <w:t>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701B9B26"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travel may</w:t>
      </w:r>
      <w:r w:rsidR="00A3053C">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57D938AC"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w:t>
      </w:r>
      <w:r w:rsidR="000573E7">
        <w:rPr>
          <w:rFonts w:eastAsia="Times New Roman" w:cstheme="minorHAnsi"/>
          <w:b/>
          <w:bCs/>
          <w:szCs w:val="22"/>
          <w:lang w:val="en-US" w:eastAsia="en-GB"/>
        </w:rPr>
        <w:t>NT GMS Medical Director</w:t>
      </w:r>
      <w:r w:rsidR="009569A9">
        <w:rPr>
          <w:rFonts w:eastAsia="Times New Roman" w:cstheme="minorHAnsi"/>
          <w:b/>
          <w:bCs/>
          <w:szCs w:val="22"/>
          <w:lang w:val="en-US" w:eastAsia="en-GB"/>
        </w:rPr>
        <w:t xml:space="preserve"> </w:t>
      </w:r>
      <w:r w:rsidR="00257931">
        <w:rPr>
          <w:rFonts w:eastAsia="Times New Roman" w:cstheme="minorHAnsi"/>
          <w:b/>
          <w:bCs/>
          <w:szCs w:val="22"/>
          <w:lang w:val="en-US" w:eastAsia="en-GB"/>
        </w:rPr>
        <w:t xml:space="preserve">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3588FF2A" w14:textId="7C2C9E68" w:rsidR="008E516E" w:rsidRDefault="008E516E" w:rsidP="008E516E">
      <w:pPr>
        <w:pStyle w:val="BodyTextIndent"/>
        <w:spacing w:before="120" w:line="276" w:lineRule="auto"/>
        <w:ind w:left="0" w:right="95"/>
        <w:rPr>
          <w:rFonts w:asciiTheme="minorHAnsi" w:hAnsiTheme="minorHAnsi" w:cs="Arial"/>
          <w:sz w:val="22"/>
          <w:szCs w:val="22"/>
        </w:rPr>
      </w:pPr>
      <w:r w:rsidRPr="00C40A89">
        <w:rPr>
          <w:rFonts w:asciiTheme="minorHAnsi" w:hAnsiTheme="minorHAnsi" w:cs="Arial"/>
          <w:sz w:val="22"/>
          <w:szCs w:val="22"/>
        </w:rPr>
        <w:t xml:space="preserve">In conjunction with the </w:t>
      </w:r>
      <w:r w:rsidR="009F2122">
        <w:rPr>
          <w:rFonts w:asciiTheme="minorHAnsi" w:hAnsiTheme="minorHAnsi" w:cs="Arial"/>
          <w:sz w:val="22"/>
          <w:szCs w:val="22"/>
        </w:rPr>
        <w:t>Chief Operating Officer</w:t>
      </w:r>
      <w:r>
        <w:rPr>
          <w:rFonts w:asciiTheme="minorHAnsi" w:hAnsiTheme="minorHAnsi" w:cs="Arial"/>
          <w:sz w:val="22"/>
          <w:szCs w:val="22"/>
        </w:rPr>
        <w:t xml:space="preserve">, the </w:t>
      </w:r>
      <w:r w:rsidR="009F2122">
        <w:rPr>
          <w:rFonts w:asciiTheme="minorHAnsi" w:hAnsiTheme="minorHAnsi" w:cs="Arial"/>
          <w:sz w:val="22"/>
          <w:szCs w:val="22"/>
        </w:rPr>
        <w:t>GMS and GMS Laboratory Leads, and the GMS Medical Directors,</w:t>
      </w:r>
      <w:r w:rsidRPr="00C40A89">
        <w:rPr>
          <w:rFonts w:asciiTheme="minorHAnsi" w:hAnsiTheme="minorHAnsi" w:cs="Arial"/>
          <w:sz w:val="22"/>
          <w:szCs w:val="22"/>
        </w:rPr>
        <w:t xml:space="preserve"> to advise on the strategic development and delivery of </w:t>
      </w:r>
      <w:r>
        <w:rPr>
          <w:rFonts w:asciiTheme="minorHAnsi" w:hAnsiTheme="minorHAnsi" w:cs="Arial"/>
          <w:sz w:val="22"/>
          <w:szCs w:val="22"/>
        </w:rPr>
        <w:t>the Genomic</w:t>
      </w:r>
      <w:r w:rsidR="009F2122">
        <w:rPr>
          <w:rFonts w:asciiTheme="minorHAnsi" w:hAnsiTheme="minorHAnsi" w:cs="Arial"/>
          <w:sz w:val="22"/>
          <w:szCs w:val="22"/>
        </w:rPr>
        <w:t xml:space="preserve">s service with respect to Cellular Pathology issues, integration and liaison; as </w:t>
      </w:r>
      <w:r>
        <w:rPr>
          <w:rFonts w:asciiTheme="minorHAnsi" w:hAnsiTheme="minorHAnsi" w:cs="Arial"/>
          <w:sz w:val="22"/>
          <w:szCs w:val="22"/>
        </w:rPr>
        <w:t xml:space="preserve">part </w:t>
      </w:r>
      <w:r w:rsidRPr="00C40A89">
        <w:rPr>
          <w:rFonts w:asciiTheme="minorHAnsi" w:hAnsiTheme="minorHAnsi" w:cs="Arial"/>
          <w:sz w:val="22"/>
          <w:szCs w:val="22"/>
        </w:rPr>
        <w:t xml:space="preserve">of </w:t>
      </w:r>
      <w:r w:rsidR="009F2122">
        <w:rPr>
          <w:rFonts w:asciiTheme="minorHAnsi" w:hAnsiTheme="minorHAnsi" w:cs="Arial"/>
          <w:sz w:val="22"/>
          <w:szCs w:val="22"/>
        </w:rPr>
        <w:t xml:space="preserve">a comprehensive, efficient and high quality integrated Genomics Medicine Service for the </w:t>
      </w:r>
      <w:r w:rsidRPr="00CF4AD6">
        <w:rPr>
          <w:rFonts w:asciiTheme="minorHAnsi" w:hAnsiTheme="minorHAnsi" w:cs="Arial"/>
          <w:sz w:val="22"/>
          <w:szCs w:val="22"/>
        </w:rPr>
        <w:t xml:space="preserve">population of the </w:t>
      </w:r>
      <w:r w:rsidRPr="002C3DCD">
        <w:rPr>
          <w:rFonts w:asciiTheme="minorHAnsi" w:hAnsiTheme="minorHAnsi" w:cstheme="minorHAnsi"/>
          <w:sz w:val="22"/>
          <w:szCs w:val="22"/>
        </w:rPr>
        <w:t>North Thames</w:t>
      </w:r>
      <w:r>
        <w:t xml:space="preserve"> </w:t>
      </w:r>
      <w:r>
        <w:rPr>
          <w:rFonts w:asciiTheme="minorHAnsi" w:hAnsiTheme="minorHAnsi" w:cs="Arial"/>
          <w:sz w:val="22"/>
          <w:szCs w:val="22"/>
        </w:rPr>
        <w:t>geography.</w:t>
      </w:r>
    </w:p>
    <w:p w14:paraId="713AA97A" w14:textId="280052B2" w:rsidR="009F2122" w:rsidRPr="009F2122" w:rsidRDefault="009F2122" w:rsidP="009F2122">
      <w:pPr>
        <w:spacing w:line="276" w:lineRule="auto"/>
        <w:rPr>
          <w:rFonts w:eastAsia="Times New Roman" w:cs="Arial"/>
          <w:szCs w:val="22"/>
          <w:lang w:eastAsia="en-GB"/>
        </w:rPr>
      </w:pPr>
      <w:r w:rsidRPr="009F2122">
        <w:rPr>
          <w:rFonts w:eastAsia="Times New Roman" w:cs="Arial"/>
          <w:szCs w:val="22"/>
          <w:lang w:eastAsia="en-GB"/>
        </w:rPr>
        <w:t xml:space="preserve">To work with the newly commissioned CPGC to </w:t>
      </w:r>
      <w:r>
        <w:rPr>
          <w:rFonts w:eastAsia="Times New Roman" w:cs="Arial"/>
          <w:szCs w:val="22"/>
          <w:lang w:eastAsia="en-GB"/>
        </w:rPr>
        <w:t xml:space="preserve">establish and </w:t>
      </w:r>
      <w:r w:rsidRPr="009F2122">
        <w:rPr>
          <w:rFonts w:eastAsia="Times New Roman" w:cs="Arial"/>
          <w:szCs w:val="22"/>
          <w:lang w:eastAsia="en-GB"/>
        </w:rPr>
        <w:t xml:space="preserve">develop their service, and to work with the remaining centres </w:t>
      </w:r>
      <w:r>
        <w:rPr>
          <w:rFonts w:eastAsia="Times New Roman" w:cs="Arial"/>
          <w:szCs w:val="22"/>
          <w:lang w:eastAsia="en-GB"/>
        </w:rPr>
        <w:t>around continual service improvement and development</w:t>
      </w:r>
      <w:r w:rsidRPr="009F2122">
        <w:rPr>
          <w:rFonts w:eastAsia="Times New Roman" w:cs="Arial"/>
          <w:szCs w:val="22"/>
          <w:lang w:eastAsia="en-GB"/>
        </w:rPr>
        <w:t>.</w:t>
      </w:r>
    </w:p>
    <w:p w14:paraId="72849FA8" w14:textId="446B6411" w:rsidR="009F2122" w:rsidRPr="009F2122" w:rsidRDefault="009F2122" w:rsidP="009F2122">
      <w:pPr>
        <w:spacing w:line="276" w:lineRule="auto"/>
        <w:rPr>
          <w:rFonts w:eastAsia="Times New Roman" w:cs="Arial"/>
          <w:szCs w:val="22"/>
          <w:lang w:eastAsia="en-GB"/>
        </w:rPr>
      </w:pPr>
      <w:r w:rsidRPr="009F2122">
        <w:rPr>
          <w:rFonts w:eastAsia="Times New Roman" w:cs="Arial"/>
          <w:szCs w:val="22"/>
          <w:lang w:eastAsia="en-GB"/>
        </w:rPr>
        <w:t xml:space="preserve">To work with any tumour specific champions appointed as part of the extended Genomic Medicine </w:t>
      </w:r>
      <w:r>
        <w:rPr>
          <w:rFonts w:eastAsia="Times New Roman" w:cs="Arial"/>
          <w:szCs w:val="22"/>
          <w:lang w:eastAsia="en-GB"/>
        </w:rPr>
        <w:t>Service</w:t>
      </w:r>
      <w:r w:rsidRPr="009F2122">
        <w:rPr>
          <w:rFonts w:eastAsia="Times New Roman" w:cs="Arial"/>
          <w:szCs w:val="22"/>
          <w:lang w:eastAsia="en-GB"/>
        </w:rPr>
        <w:t xml:space="preserve"> to ensure engagement, pathway development including implementation of NGIS across the London North Geography.</w:t>
      </w:r>
    </w:p>
    <w:p w14:paraId="02310D5D" w14:textId="50011BEE" w:rsidR="009F2122" w:rsidRDefault="009F2122" w:rsidP="009F2122">
      <w:pPr>
        <w:spacing w:line="276" w:lineRule="auto"/>
        <w:rPr>
          <w:rFonts w:eastAsia="Times New Roman" w:cs="Arial"/>
          <w:szCs w:val="22"/>
          <w:lang w:eastAsia="en-GB"/>
        </w:rPr>
      </w:pPr>
      <w:r w:rsidRPr="009F2122">
        <w:rPr>
          <w:rFonts w:eastAsia="Times New Roman" w:cs="Arial"/>
          <w:szCs w:val="22"/>
          <w:lang w:eastAsia="en-GB"/>
        </w:rPr>
        <w:t>To assist with the clinical engagement with service stakeholders for cancer throughout the geography helping to embed genomics as a standard element of the patient pathways across all relevant areas of care, demonstrating commitment to laboratory consolidation and delivery of a high quality, high throughput efficient service.</w:t>
      </w:r>
    </w:p>
    <w:p w14:paraId="0C90E2B7" w14:textId="0A699CCE" w:rsidR="00727066" w:rsidRDefault="00F87BEB" w:rsidP="00C71E5F">
      <w:pPr>
        <w:spacing w:line="276" w:lineRule="auto"/>
        <w:rPr>
          <w:rFonts w:cstheme="minorHAnsi"/>
          <w:color w:val="000000"/>
          <w:szCs w:val="22"/>
        </w:rPr>
      </w:pPr>
      <w:r w:rsidRPr="008E516E">
        <w:rPr>
          <w:rFonts w:cstheme="minorHAnsi"/>
          <w:szCs w:val="22"/>
        </w:rPr>
        <w:t xml:space="preserve">As a key member of the North Thames Senior Delivery Team, the postholder will </w:t>
      </w:r>
      <w:r w:rsidR="0023470B" w:rsidRPr="008E516E">
        <w:rPr>
          <w:rFonts w:cstheme="minorHAnsi"/>
          <w:szCs w:val="22"/>
        </w:rPr>
        <w:t xml:space="preserve">work with the Senior Leadership Team </w:t>
      </w:r>
      <w:r w:rsidR="00DB5CCE" w:rsidRPr="008E516E">
        <w:rPr>
          <w:rFonts w:cstheme="minorHAnsi"/>
        </w:rPr>
        <w:t>to</w:t>
      </w:r>
      <w:r w:rsidR="00231DDA" w:rsidRPr="008E516E">
        <w:rPr>
          <w:rFonts w:cstheme="minorHAnsi"/>
        </w:rPr>
        <w:t xml:space="preserve"> </w:t>
      </w:r>
      <w:r w:rsidR="00727066" w:rsidRPr="008E516E">
        <w:rPr>
          <w:rFonts w:cstheme="minorHAnsi"/>
          <w:color w:val="000000"/>
          <w:szCs w:val="22"/>
        </w:rPr>
        <w:t xml:space="preserve">work on the delivery of GMS priorities related to </w:t>
      </w:r>
      <w:r w:rsidR="009F2122">
        <w:rPr>
          <w:rFonts w:cstheme="minorHAnsi"/>
          <w:color w:val="000000"/>
          <w:szCs w:val="22"/>
        </w:rPr>
        <w:t>Cellular Pathology</w:t>
      </w:r>
      <w:r w:rsidR="00727066" w:rsidRPr="008E516E">
        <w:rPr>
          <w:rFonts w:cstheme="minorHAnsi"/>
          <w:color w:val="000000"/>
          <w:szCs w:val="22"/>
        </w:rPr>
        <w:t xml:space="preserve">.  </w:t>
      </w:r>
    </w:p>
    <w:p w14:paraId="792F2610" w14:textId="77777777" w:rsidR="00C71E5F" w:rsidRDefault="00C71E5F" w:rsidP="00C71E5F">
      <w:pPr>
        <w:spacing w:line="276" w:lineRule="auto"/>
        <w:rPr>
          <w:rFonts w:cstheme="minorHAnsi"/>
          <w:b/>
          <w:bCs/>
          <w:szCs w:val="22"/>
        </w:rPr>
      </w:pPr>
    </w:p>
    <w:p w14:paraId="0751C09C" w14:textId="7A00D24E" w:rsidR="004F15C0" w:rsidRPr="00394B72" w:rsidRDefault="004F15C0" w:rsidP="004F15C0">
      <w:pPr>
        <w:spacing w:after="0" w:line="276" w:lineRule="auto"/>
        <w:rPr>
          <w:rFonts w:cstheme="minorHAnsi"/>
          <w:b/>
          <w:bCs/>
          <w:szCs w:val="22"/>
        </w:rPr>
      </w:pPr>
      <w:r w:rsidRPr="00394B72">
        <w:rPr>
          <w:rFonts w:cstheme="minorHAnsi"/>
          <w:b/>
          <w:bCs/>
          <w:szCs w:val="22"/>
        </w:rPr>
        <w:t>Background</w:t>
      </w:r>
    </w:p>
    <w:p w14:paraId="6656E827" w14:textId="77777777" w:rsidR="004F15C0" w:rsidRDefault="004F15C0" w:rsidP="004F15C0">
      <w:pPr>
        <w:spacing w:after="0" w:line="276" w:lineRule="auto"/>
        <w:rPr>
          <w:rFonts w:cstheme="minorHAnsi"/>
          <w:szCs w:val="22"/>
        </w:rPr>
      </w:pPr>
    </w:p>
    <w:p w14:paraId="2F1504F3" w14:textId="6E80266F" w:rsidR="004F15C0" w:rsidRDefault="004F15C0" w:rsidP="004F15C0">
      <w:pPr>
        <w:spacing w:line="276" w:lineRule="auto"/>
      </w:pPr>
      <w:r>
        <w:t>The NHS has a strong</w:t>
      </w:r>
      <w:r w:rsidR="00211080">
        <w:t>, long</w:t>
      </w:r>
      <w:r>
        <w:t xml:space="preserve"> 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3E76EF">
      <w:pPr>
        <w:pStyle w:val="ListParagraph"/>
        <w:numPr>
          <w:ilvl w:val="0"/>
          <w:numId w:val="4"/>
        </w:numPr>
        <w:spacing w:after="160" w:line="276" w:lineRule="auto"/>
      </w:pPr>
      <w:r>
        <w:t xml:space="preserve">Diagnostic testing </w:t>
      </w:r>
    </w:p>
    <w:p w14:paraId="150F0933" w14:textId="77777777" w:rsidR="004F15C0" w:rsidRDefault="004F15C0" w:rsidP="003E76EF">
      <w:pPr>
        <w:pStyle w:val="ListParagraph"/>
        <w:numPr>
          <w:ilvl w:val="0"/>
          <w:numId w:val="4"/>
        </w:numPr>
        <w:spacing w:after="160" w:line="276" w:lineRule="auto"/>
      </w:pPr>
      <w:r>
        <w:t>Treatment decision</w:t>
      </w:r>
    </w:p>
    <w:p w14:paraId="7CE0A8FD" w14:textId="77777777" w:rsidR="004F15C0" w:rsidRDefault="004F15C0" w:rsidP="003E76EF">
      <w:pPr>
        <w:pStyle w:val="ListParagraph"/>
        <w:numPr>
          <w:ilvl w:val="0"/>
          <w:numId w:val="4"/>
        </w:numPr>
        <w:spacing w:after="160" w:line="276" w:lineRule="auto"/>
      </w:pPr>
      <w:r>
        <w:t>Predictive testing</w:t>
      </w:r>
    </w:p>
    <w:p w14:paraId="51BFEC58" w14:textId="77777777" w:rsidR="004F15C0" w:rsidRDefault="004F15C0" w:rsidP="003E76EF">
      <w:pPr>
        <w:pStyle w:val="ListParagraph"/>
        <w:numPr>
          <w:ilvl w:val="0"/>
          <w:numId w:val="4"/>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12242DA9"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86120F">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Pr="000066EE" w:rsidRDefault="00A8585C" w:rsidP="009D1F97">
      <w:pPr>
        <w:pStyle w:val="Subtitle"/>
        <w:rPr>
          <w:color w:val="auto"/>
          <w:sz w:val="24"/>
          <w:szCs w:val="24"/>
        </w:rPr>
      </w:pPr>
      <w:r w:rsidRPr="000066EE">
        <w:rPr>
          <w:color w:val="auto"/>
          <w:sz w:val="24"/>
          <w:szCs w:val="24"/>
        </w:rPr>
        <w:lastRenderedPageBreak/>
        <w:t xml:space="preserve">Main </w:t>
      </w:r>
      <w:r w:rsidR="004740A2" w:rsidRPr="000066EE">
        <w:rPr>
          <w:color w:val="auto"/>
          <w:sz w:val="24"/>
          <w:szCs w:val="24"/>
        </w:rPr>
        <w:t xml:space="preserve">Roles </w:t>
      </w:r>
      <w:r w:rsidRPr="000066EE">
        <w:rPr>
          <w:color w:val="auto"/>
          <w:sz w:val="24"/>
          <w:szCs w:val="24"/>
        </w:rPr>
        <w:t xml:space="preserve">&amp; </w:t>
      </w:r>
      <w:r w:rsidR="00C77007" w:rsidRPr="000066EE">
        <w:rPr>
          <w:color w:val="auto"/>
          <w:sz w:val="24"/>
          <w:szCs w:val="24"/>
        </w:rPr>
        <w:t>Responsibilities</w:t>
      </w:r>
    </w:p>
    <w:p w14:paraId="7B47B03A" w14:textId="77777777" w:rsidR="00D62009" w:rsidRPr="000066EE" w:rsidRDefault="00D62009" w:rsidP="00D62009">
      <w:pPr>
        <w:rPr>
          <w:b/>
          <w:bCs/>
        </w:rPr>
      </w:pPr>
      <w:r w:rsidRPr="000066EE">
        <w:rPr>
          <w:b/>
          <w:bCs/>
        </w:rPr>
        <w:t>Education, Training and Workforce Development</w:t>
      </w:r>
    </w:p>
    <w:p w14:paraId="08408D0C" w14:textId="77777777" w:rsidR="00D62009" w:rsidRPr="000066EE" w:rsidRDefault="00D62009" w:rsidP="00D62009">
      <w:pPr>
        <w:pStyle w:val="ListParagraph"/>
        <w:numPr>
          <w:ilvl w:val="0"/>
          <w:numId w:val="10"/>
        </w:numPr>
        <w:spacing w:line="276" w:lineRule="auto"/>
      </w:pPr>
      <w:bookmarkStart w:id="0" w:name="_Hlk220601437"/>
      <w:r w:rsidRPr="000066EE">
        <w:t>Work closely with the NT GMS Education, Training and Workforce Lead to develop and deliver a sustainable genomic education and training strategy for the current and future multi</w:t>
      </w:r>
      <w:r w:rsidRPr="000066EE">
        <w:noBreakHyphen/>
        <w:t>professional workforce across the region.</w:t>
      </w:r>
    </w:p>
    <w:p w14:paraId="2F6FAF19" w14:textId="77777777" w:rsidR="00D62009" w:rsidRPr="000066EE" w:rsidRDefault="00D62009" w:rsidP="00D62009">
      <w:pPr>
        <w:pStyle w:val="ListParagraph"/>
        <w:spacing w:line="276" w:lineRule="auto"/>
      </w:pPr>
    </w:p>
    <w:p w14:paraId="6A9D0C39" w14:textId="77777777" w:rsidR="00D62009" w:rsidRPr="000066EE" w:rsidRDefault="00D62009" w:rsidP="00D62009">
      <w:pPr>
        <w:pStyle w:val="ListParagraph"/>
        <w:numPr>
          <w:ilvl w:val="0"/>
          <w:numId w:val="10"/>
        </w:numPr>
        <w:spacing w:line="276" w:lineRule="auto"/>
      </w:pPr>
      <w:r w:rsidRPr="000066EE">
        <w:t>Support delivery and reporting of Education and Training workstreams, ensuring alignment with NT GMS priorities, national governance requirements, and the GMS contract specification.</w:t>
      </w:r>
    </w:p>
    <w:bookmarkEnd w:id="0"/>
    <w:p w14:paraId="228E6111" w14:textId="77777777" w:rsidR="00D62009" w:rsidRPr="000066EE" w:rsidRDefault="00D62009" w:rsidP="00D62009">
      <w:pPr>
        <w:rPr>
          <w:b/>
          <w:bCs/>
        </w:rPr>
      </w:pPr>
      <w:r w:rsidRPr="000066EE">
        <w:rPr>
          <w:b/>
          <w:bCs/>
        </w:rPr>
        <w:t>Clinical Pathways and Service Integration</w:t>
      </w:r>
    </w:p>
    <w:p w14:paraId="4B2E90F5" w14:textId="77777777" w:rsidR="00D62009" w:rsidRPr="000066EE" w:rsidRDefault="00D62009" w:rsidP="00D62009">
      <w:pPr>
        <w:pStyle w:val="ListParagraph"/>
        <w:numPr>
          <w:ilvl w:val="0"/>
          <w:numId w:val="11"/>
        </w:numPr>
        <w:spacing w:line="276" w:lineRule="auto"/>
      </w:pPr>
      <w:r w:rsidRPr="000066EE">
        <w:t>Raise awareness of genomic services across multidisciplinary teams and support pathway</w:t>
      </w:r>
      <w:r w:rsidRPr="000066EE">
        <w:noBreakHyphen/>
        <w:t>based approaches to embedding genomics into patient journeys.</w:t>
      </w:r>
    </w:p>
    <w:p w14:paraId="547BE14B" w14:textId="77777777" w:rsidR="00D62009" w:rsidRPr="000066EE" w:rsidRDefault="00D62009" w:rsidP="00D62009">
      <w:pPr>
        <w:pStyle w:val="ListParagraph"/>
        <w:spacing w:line="276" w:lineRule="auto"/>
      </w:pPr>
    </w:p>
    <w:p w14:paraId="2F7ECF5E" w14:textId="77777777" w:rsidR="00D62009" w:rsidRPr="000066EE" w:rsidRDefault="00D62009" w:rsidP="00D62009">
      <w:pPr>
        <w:pStyle w:val="ListParagraph"/>
        <w:numPr>
          <w:ilvl w:val="0"/>
          <w:numId w:val="11"/>
        </w:numPr>
        <w:spacing w:line="276" w:lineRule="auto"/>
      </w:pPr>
      <w:r w:rsidRPr="000066EE">
        <w:t>Identify opportunities for and participate in service improvement and pathway transformation.</w:t>
      </w:r>
    </w:p>
    <w:p w14:paraId="2EE609D0" w14:textId="77777777" w:rsidR="00D62009" w:rsidRPr="000066EE" w:rsidRDefault="00D62009" w:rsidP="00D62009">
      <w:pPr>
        <w:pStyle w:val="ListParagraph"/>
      </w:pPr>
    </w:p>
    <w:p w14:paraId="4A134109" w14:textId="18E418CD" w:rsidR="00D62009" w:rsidRPr="000066EE" w:rsidRDefault="00D62009" w:rsidP="00D62009">
      <w:pPr>
        <w:pStyle w:val="ListParagraph"/>
        <w:numPr>
          <w:ilvl w:val="0"/>
          <w:numId w:val="11"/>
        </w:numPr>
        <w:spacing w:line="276" w:lineRule="auto"/>
      </w:pPr>
      <w:bookmarkStart w:id="1" w:name="_Hlk220601489"/>
      <w:r w:rsidRPr="000066EE">
        <w:t xml:space="preserve">Work across </w:t>
      </w:r>
      <w:r w:rsidR="000066EE">
        <w:t>Cellular Pathology Genomic Centres to deliver high-quality, effective, and efficient routes to Genomic testing. This includes implementing new initiatives, and supporting with service improvement projects.</w:t>
      </w:r>
    </w:p>
    <w:p w14:paraId="7E61CF4B" w14:textId="77777777" w:rsidR="00630736" w:rsidRPr="000066EE" w:rsidRDefault="00630736" w:rsidP="00630736">
      <w:pPr>
        <w:pStyle w:val="ListParagraph"/>
      </w:pPr>
    </w:p>
    <w:p w14:paraId="42ACE88A" w14:textId="2DAA779E" w:rsidR="00630736" w:rsidRPr="000066EE" w:rsidRDefault="00630736" w:rsidP="00630736">
      <w:pPr>
        <w:pStyle w:val="ListParagraph"/>
        <w:numPr>
          <w:ilvl w:val="0"/>
          <w:numId w:val="11"/>
        </w:numPr>
        <w:spacing w:after="0" w:line="300" w:lineRule="atLeast"/>
        <w:rPr>
          <w:rFonts w:eastAsia="Times New Roman" w:cstheme="minorHAnsi"/>
          <w:szCs w:val="22"/>
          <w:lang w:eastAsia="en-GB"/>
        </w:rPr>
      </w:pPr>
      <w:r w:rsidRPr="000066EE">
        <w:rPr>
          <w:rFonts w:eastAsia="Times New Roman" w:cstheme="minorHAnsi"/>
          <w:szCs w:val="22"/>
          <w:lang w:eastAsia="en-GB"/>
        </w:rPr>
        <w:t>Work closely with the NT GMS Informatics and Digital team to champion genomic data literacy and ensure adoption of digital genomic systems including electronic ordering and the Unified Genomic Record.</w:t>
      </w:r>
    </w:p>
    <w:p w14:paraId="5FB2D341" w14:textId="77777777" w:rsidR="00D62009" w:rsidRPr="00C71E5F" w:rsidRDefault="00D62009" w:rsidP="00D62009">
      <w:pPr>
        <w:pStyle w:val="ListParagraph"/>
        <w:spacing w:line="276" w:lineRule="auto"/>
        <w:rPr>
          <w:highlight w:val="yellow"/>
        </w:rPr>
      </w:pPr>
    </w:p>
    <w:p w14:paraId="6A5F4E69" w14:textId="77777777" w:rsidR="00D62009" w:rsidRPr="000066EE" w:rsidRDefault="00D62009" w:rsidP="00D62009">
      <w:pPr>
        <w:rPr>
          <w:b/>
          <w:bCs/>
        </w:rPr>
      </w:pPr>
      <w:bookmarkStart w:id="2" w:name="_Hlk220601623"/>
      <w:bookmarkEnd w:id="1"/>
      <w:r w:rsidRPr="000066EE">
        <w:rPr>
          <w:b/>
          <w:bCs/>
        </w:rPr>
        <w:t>Population Health, Equity and Public Engagement</w:t>
      </w:r>
    </w:p>
    <w:bookmarkEnd w:id="2"/>
    <w:p w14:paraId="654FFE44" w14:textId="09600DBA" w:rsidR="00D62009" w:rsidRPr="000066EE" w:rsidRDefault="00D62009" w:rsidP="00D62009">
      <w:pPr>
        <w:pStyle w:val="ListParagraph"/>
        <w:numPr>
          <w:ilvl w:val="0"/>
          <w:numId w:val="13"/>
        </w:numPr>
        <w:spacing w:line="276" w:lineRule="auto"/>
      </w:pPr>
      <w:r w:rsidRPr="000066EE">
        <w:t xml:space="preserve">Provide </w:t>
      </w:r>
      <w:r w:rsidR="000066EE" w:rsidRPr="000066EE">
        <w:t>Cellular Pathology</w:t>
      </w:r>
      <w:r w:rsidRPr="000066EE">
        <w:t xml:space="preserve"> Genomics expertise to population</w:t>
      </w:r>
      <w:r w:rsidRPr="000066EE">
        <w:noBreakHyphen/>
        <w:t>level genomic initiatives, including cascade testing, inherited cancer pathways, pharmacogenomics, and emerging polygenic risk score programmes.</w:t>
      </w:r>
    </w:p>
    <w:p w14:paraId="48DA54AA" w14:textId="77777777" w:rsidR="00D62009" w:rsidRPr="000066EE" w:rsidRDefault="00D62009" w:rsidP="00D62009">
      <w:pPr>
        <w:pStyle w:val="ListParagraph"/>
        <w:spacing w:line="276" w:lineRule="auto"/>
      </w:pPr>
    </w:p>
    <w:p w14:paraId="7AEECF0D" w14:textId="77777777" w:rsidR="00D62009" w:rsidRPr="000066EE" w:rsidRDefault="00D62009" w:rsidP="00D62009">
      <w:pPr>
        <w:pStyle w:val="ListParagraph"/>
        <w:numPr>
          <w:ilvl w:val="0"/>
          <w:numId w:val="13"/>
        </w:numPr>
        <w:spacing w:line="276" w:lineRule="auto"/>
      </w:pPr>
      <w:r w:rsidRPr="000066EE">
        <w:t>Work with the NT GMS Health Equity Lead to understand and address variation and unmet need in access to genomic testing.</w:t>
      </w:r>
    </w:p>
    <w:p w14:paraId="368A28FF" w14:textId="77777777" w:rsidR="00D62009" w:rsidRPr="000066EE" w:rsidRDefault="00D62009" w:rsidP="00D62009">
      <w:pPr>
        <w:pStyle w:val="ListParagraph"/>
      </w:pPr>
    </w:p>
    <w:p w14:paraId="6D53A177" w14:textId="77777777" w:rsidR="00D62009" w:rsidRPr="000066EE" w:rsidRDefault="00D62009" w:rsidP="00D62009">
      <w:pPr>
        <w:pStyle w:val="ListParagraph"/>
        <w:numPr>
          <w:ilvl w:val="0"/>
          <w:numId w:val="13"/>
        </w:numPr>
        <w:spacing w:line="276" w:lineRule="auto"/>
      </w:pPr>
      <w:r w:rsidRPr="000066EE">
        <w:t>Collaborate with the Communications and Engagement Lead on patient and public involvement initiatives as required.</w:t>
      </w:r>
    </w:p>
    <w:p w14:paraId="3C664279" w14:textId="77777777" w:rsidR="00D62009" w:rsidRPr="00C71E5F" w:rsidRDefault="00D62009" w:rsidP="00D62009">
      <w:pPr>
        <w:rPr>
          <w:b/>
          <w:bCs/>
          <w:highlight w:val="yellow"/>
        </w:rPr>
      </w:pPr>
      <w:bookmarkStart w:id="3" w:name="_Hlk220601720"/>
    </w:p>
    <w:p w14:paraId="3A10F9B1" w14:textId="77777777" w:rsidR="00D62009" w:rsidRPr="002C7A26" w:rsidRDefault="00D62009" w:rsidP="00D62009">
      <w:pPr>
        <w:rPr>
          <w:b/>
          <w:bCs/>
        </w:rPr>
      </w:pPr>
      <w:r w:rsidRPr="002C7A26">
        <w:rPr>
          <w:b/>
          <w:bCs/>
        </w:rPr>
        <w:t>Governance, Leadership and Stakeholder Engagement</w:t>
      </w:r>
    </w:p>
    <w:bookmarkEnd w:id="3"/>
    <w:p w14:paraId="3847DE0F" w14:textId="77777777" w:rsidR="00D62009" w:rsidRPr="002C7A26" w:rsidRDefault="00D62009" w:rsidP="00D62009">
      <w:pPr>
        <w:pStyle w:val="ListParagraph"/>
        <w:numPr>
          <w:ilvl w:val="0"/>
          <w:numId w:val="12"/>
        </w:numPr>
        <w:spacing w:line="276" w:lineRule="auto"/>
      </w:pPr>
      <w:r w:rsidRPr="002C7A26">
        <w:t>Attend relevant meetings as directed by the NT GMS Leadership Team, providing written or verbal updates as required.</w:t>
      </w:r>
    </w:p>
    <w:p w14:paraId="381EA85C" w14:textId="77777777" w:rsidR="00D62009" w:rsidRPr="002C7A26" w:rsidRDefault="00D62009" w:rsidP="00D62009">
      <w:pPr>
        <w:pStyle w:val="ListParagraph"/>
        <w:spacing w:line="276" w:lineRule="auto"/>
      </w:pPr>
    </w:p>
    <w:p w14:paraId="0B2DB322" w14:textId="2E0B7FF2" w:rsidR="00D62009" w:rsidRPr="002C7A26" w:rsidRDefault="00D62009" w:rsidP="00D62009">
      <w:pPr>
        <w:pStyle w:val="ListParagraph"/>
        <w:numPr>
          <w:ilvl w:val="0"/>
          <w:numId w:val="12"/>
        </w:numPr>
        <w:spacing w:line="276" w:lineRule="auto"/>
      </w:pPr>
      <w:r w:rsidRPr="002C7A26">
        <w:t xml:space="preserve">Act as a key link between </w:t>
      </w:r>
      <w:r w:rsidR="002C7A26" w:rsidRPr="002C7A26">
        <w:t>cellular pathology</w:t>
      </w:r>
      <w:r w:rsidRPr="002C7A26">
        <w:t xml:space="preserve"> and the NT GMS, ensuring stakeholder representation and engagement in delivery of clinical genomic functions.</w:t>
      </w:r>
    </w:p>
    <w:p w14:paraId="733DCD6E" w14:textId="77777777" w:rsidR="00D62009" w:rsidRPr="002C7A26" w:rsidRDefault="00D62009" w:rsidP="00D62009">
      <w:pPr>
        <w:pStyle w:val="ListParagraph"/>
        <w:spacing w:line="276" w:lineRule="auto"/>
      </w:pPr>
    </w:p>
    <w:p w14:paraId="24FEEA00" w14:textId="77777777" w:rsidR="00D62009" w:rsidRPr="002C7A26" w:rsidRDefault="00D62009" w:rsidP="00D62009">
      <w:pPr>
        <w:pStyle w:val="ListParagraph"/>
        <w:numPr>
          <w:ilvl w:val="0"/>
          <w:numId w:val="12"/>
        </w:numPr>
        <w:spacing w:line="276" w:lineRule="auto"/>
      </w:pPr>
      <w:r w:rsidRPr="002C7A26">
        <w:t>Represent the NT GMS at regional and national meetings when appropriate.</w:t>
      </w:r>
    </w:p>
    <w:p w14:paraId="6263D159" w14:textId="77777777" w:rsidR="00D62009" w:rsidRPr="002C7A26" w:rsidRDefault="00D62009" w:rsidP="00D62009">
      <w:pPr>
        <w:pStyle w:val="ListParagraph"/>
        <w:spacing w:line="276" w:lineRule="auto"/>
      </w:pPr>
    </w:p>
    <w:p w14:paraId="2A632AE2" w14:textId="77777777" w:rsidR="00D62009" w:rsidRPr="002C7A26" w:rsidRDefault="00D62009" w:rsidP="00D62009">
      <w:pPr>
        <w:pStyle w:val="ListParagraph"/>
        <w:numPr>
          <w:ilvl w:val="0"/>
          <w:numId w:val="12"/>
        </w:numPr>
        <w:spacing w:line="276" w:lineRule="auto"/>
      </w:pPr>
      <w:r w:rsidRPr="002C7A26">
        <w:t>Work closely with key stakeholders across all levels, including NT GMS leadership, NHS Trusts across the region, the Genomics Education Programme (GEP), NHS England Genomics Unit, and Genomics England.</w:t>
      </w:r>
    </w:p>
    <w:p w14:paraId="1C71B7F7" w14:textId="77777777" w:rsidR="00170403" w:rsidRDefault="00170403" w:rsidP="00874D9C">
      <w:pPr>
        <w:rPr>
          <w:b/>
          <w:bCs/>
        </w:rPr>
      </w:pPr>
    </w:p>
    <w:p w14:paraId="13C4C9E2" w14:textId="77777777" w:rsidR="00DF2BF5" w:rsidRDefault="00DF2BF5" w:rsidP="00F016B3">
      <w:pPr>
        <w:spacing w:after="0"/>
        <w:rPr>
          <w:rFonts w:ascii="Arial" w:hAnsi="Arial" w:cs="Arial"/>
          <w:b/>
        </w:rPr>
      </w:pP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3E76EF">
      <w:pPr>
        <w:numPr>
          <w:ilvl w:val="0"/>
          <w:numId w:val="1"/>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65A420DD" w14:textId="0B8BD645" w:rsidR="00124FAF" w:rsidRPr="009E7EE9" w:rsidRDefault="009E0BAC" w:rsidP="009E7EE9">
      <w:pPr>
        <w:numPr>
          <w:ilvl w:val="0"/>
          <w:numId w:val="1"/>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r w:rsidR="00124FAF" w:rsidRPr="009E7EE9">
        <w:rPr>
          <w:rFonts w:cs="Arial"/>
        </w:rPr>
        <w:t xml:space="preserve"> </w:t>
      </w:r>
    </w:p>
    <w:p w14:paraId="51331FB1" w14:textId="78132E22" w:rsidR="00716BC4" w:rsidRDefault="00716BC4" w:rsidP="003E76EF">
      <w:pPr>
        <w:numPr>
          <w:ilvl w:val="0"/>
          <w:numId w:val="1"/>
        </w:numPr>
        <w:overflowPunct w:val="0"/>
        <w:autoSpaceDE w:val="0"/>
        <w:autoSpaceDN w:val="0"/>
        <w:adjustRightInd w:val="0"/>
        <w:spacing w:after="0"/>
        <w:textAlignment w:val="baseline"/>
        <w:rPr>
          <w:rFonts w:cs="Arial"/>
        </w:rPr>
      </w:pPr>
      <w:r>
        <w:rPr>
          <w:rFonts w:cs="Arial"/>
        </w:rPr>
        <w:t>North Thames Patient and Public Involvement panel</w:t>
      </w:r>
    </w:p>
    <w:p w14:paraId="542A40A9" w14:textId="20D41C57" w:rsidR="009E7EE9" w:rsidRDefault="009E7EE9" w:rsidP="003E76EF">
      <w:pPr>
        <w:numPr>
          <w:ilvl w:val="0"/>
          <w:numId w:val="1"/>
        </w:numPr>
        <w:overflowPunct w:val="0"/>
        <w:autoSpaceDE w:val="0"/>
        <w:autoSpaceDN w:val="0"/>
        <w:adjustRightInd w:val="0"/>
        <w:spacing w:after="0"/>
        <w:textAlignment w:val="baseline"/>
        <w:rPr>
          <w:rFonts w:cs="Arial"/>
        </w:rPr>
      </w:pPr>
      <w:r>
        <w:rPr>
          <w:rFonts w:cs="Arial"/>
        </w:rPr>
        <w:t>Relevant Clinical teams in Trust</w:t>
      </w:r>
      <w:r w:rsidR="00C71E5F">
        <w:rPr>
          <w:rFonts w:cs="Arial"/>
        </w:rPr>
        <w:t>s</w:t>
      </w:r>
      <w:r>
        <w:rPr>
          <w:rFonts w:cs="Arial"/>
        </w:rPr>
        <w:t xml:space="preserve"> across the GMS</w:t>
      </w:r>
    </w:p>
    <w:p w14:paraId="3FE6667A" w14:textId="06446307" w:rsidR="0020692A" w:rsidRDefault="0020692A" w:rsidP="003E76EF">
      <w:pPr>
        <w:numPr>
          <w:ilvl w:val="0"/>
          <w:numId w:val="1"/>
        </w:numPr>
        <w:overflowPunct w:val="0"/>
        <w:autoSpaceDE w:val="0"/>
        <w:autoSpaceDN w:val="0"/>
        <w:adjustRightInd w:val="0"/>
        <w:spacing w:after="0"/>
        <w:textAlignment w:val="baseline"/>
        <w:rPr>
          <w:rFonts w:cs="Arial"/>
        </w:rPr>
      </w:pPr>
      <w:r>
        <w:rPr>
          <w:rFonts w:cs="Arial"/>
        </w:rPr>
        <w:t>Laboratory Leads and Pathology staff across the GMS</w:t>
      </w:r>
    </w:p>
    <w:p w14:paraId="41ED0E9D" w14:textId="7350824D" w:rsidR="0020692A" w:rsidRPr="00B15E77" w:rsidRDefault="0020692A" w:rsidP="003E76EF">
      <w:pPr>
        <w:numPr>
          <w:ilvl w:val="0"/>
          <w:numId w:val="1"/>
        </w:numPr>
        <w:overflowPunct w:val="0"/>
        <w:autoSpaceDE w:val="0"/>
        <w:autoSpaceDN w:val="0"/>
        <w:adjustRightInd w:val="0"/>
        <w:spacing w:after="0"/>
        <w:textAlignment w:val="baseline"/>
        <w:rPr>
          <w:rFonts w:cs="Arial"/>
        </w:rPr>
      </w:pPr>
      <w:r>
        <w:rPr>
          <w:rFonts w:cs="Arial"/>
        </w:rPr>
        <w:t>Cellular Pathology Genomic Centres</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54A23AF1" w:rsidR="00525DC4" w:rsidRDefault="00525DC4" w:rsidP="003E76EF">
      <w:pPr>
        <w:numPr>
          <w:ilvl w:val="0"/>
          <w:numId w:val="2"/>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3200ED85" w:rsidR="00011F77" w:rsidRDefault="00011F77" w:rsidP="003E76EF">
      <w:pPr>
        <w:numPr>
          <w:ilvl w:val="0"/>
          <w:numId w:val="2"/>
        </w:numPr>
        <w:overflowPunct w:val="0"/>
        <w:autoSpaceDE w:val="0"/>
        <w:autoSpaceDN w:val="0"/>
        <w:adjustRightInd w:val="0"/>
        <w:spacing w:after="0"/>
        <w:textAlignment w:val="baseline"/>
        <w:rPr>
          <w:rFonts w:cs="Arial"/>
        </w:rPr>
      </w:pPr>
      <w:r>
        <w:rPr>
          <w:rFonts w:cs="Arial"/>
        </w:rPr>
        <w:t xml:space="preserve">North Thames and National </w:t>
      </w:r>
      <w:r w:rsidR="007B3A6D">
        <w:rPr>
          <w:rFonts w:cs="Arial"/>
        </w:rPr>
        <w:t>Nursing, Midwifery and Health Visitor</w:t>
      </w:r>
      <w:r>
        <w:rPr>
          <w:rFonts w:cs="Arial"/>
        </w:rPr>
        <w:t xml:space="preserve"> networks </w:t>
      </w:r>
    </w:p>
    <w:p w14:paraId="474416EA" w14:textId="23419746" w:rsidR="009E0BAC" w:rsidRPr="00B15E77"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 xml:space="preserve">Public Health England </w:t>
      </w:r>
    </w:p>
    <w:p w14:paraId="18857754" w14:textId="56EFBF07" w:rsidR="00D36F26" w:rsidRPr="00B15E77" w:rsidRDefault="00D36F26" w:rsidP="003E76EF">
      <w:pPr>
        <w:numPr>
          <w:ilvl w:val="0"/>
          <w:numId w:val="2"/>
        </w:numPr>
        <w:overflowPunct w:val="0"/>
        <w:autoSpaceDE w:val="0"/>
        <w:autoSpaceDN w:val="0"/>
        <w:adjustRightInd w:val="0"/>
        <w:spacing w:after="0"/>
        <w:textAlignment w:val="baseline"/>
        <w:rPr>
          <w:rFonts w:cs="Arial"/>
        </w:rPr>
      </w:pPr>
      <w:r>
        <w:rPr>
          <w:rFonts w:cs="Arial"/>
        </w:rPr>
        <w:t xml:space="preserve">Primary care services </w:t>
      </w:r>
    </w:p>
    <w:p w14:paraId="7AC46843" w14:textId="77777777" w:rsidR="00525DC4" w:rsidRDefault="009E0BAC" w:rsidP="003E76EF">
      <w:pPr>
        <w:numPr>
          <w:ilvl w:val="0"/>
          <w:numId w:val="1"/>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64469898" w14:textId="150EC0BA" w:rsidR="001C6774" w:rsidRDefault="001C6774" w:rsidP="003E76EF">
      <w:pPr>
        <w:numPr>
          <w:ilvl w:val="0"/>
          <w:numId w:val="1"/>
        </w:numPr>
        <w:overflowPunct w:val="0"/>
        <w:autoSpaceDE w:val="0"/>
        <w:autoSpaceDN w:val="0"/>
        <w:adjustRightInd w:val="0"/>
        <w:spacing w:after="0"/>
        <w:textAlignment w:val="baseline"/>
        <w:rPr>
          <w:rFonts w:cs="Arial"/>
        </w:rPr>
      </w:pPr>
      <w:r>
        <w:rPr>
          <w:rFonts w:cs="Arial"/>
        </w:rPr>
        <w:t xml:space="preserve">Primary Care services </w:t>
      </w:r>
    </w:p>
    <w:p w14:paraId="1FF9B579" w14:textId="3E7FDF50" w:rsidR="007B3A6D" w:rsidRPr="009B623F" w:rsidRDefault="00525DC4" w:rsidP="00636A99">
      <w:pPr>
        <w:numPr>
          <w:ilvl w:val="0"/>
          <w:numId w:val="1"/>
        </w:numPr>
        <w:overflowPunct w:val="0"/>
        <w:autoSpaceDE w:val="0"/>
        <w:autoSpaceDN w:val="0"/>
        <w:adjustRightInd w:val="0"/>
        <w:spacing w:after="0" w:line="276" w:lineRule="auto"/>
        <w:textAlignment w:val="baseline"/>
        <w:rPr>
          <w:rStyle w:val="SubtleEmphasis"/>
          <w:color w:val="auto"/>
          <w:lang w:val="en-AU"/>
        </w:rPr>
      </w:pPr>
      <w:r w:rsidRPr="009B623F">
        <w:rPr>
          <w:rFonts w:cs="Arial"/>
        </w:rPr>
        <w:t xml:space="preserve">North Thames mainstream clinical services </w:t>
      </w:r>
      <w:r w:rsidR="00124FAF" w:rsidRPr="009B623F">
        <w:rPr>
          <w:rFonts w:cs="Arial"/>
        </w:rPr>
        <w:t xml:space="preserve"> </w:t>
      </w:r>
    </w:p>
    <w:p w14:paraId="47D39202" w14:textId="77777777" w:rsidR="001C6774" w:rsidRDefault="001C6774" w:rsidP="009D1F97">
      <w:pPr>
        <w:pStyle w:val="Subtitle"/>
        <w:rPr>
          <w:color w:val="auto"/>
        </w:rPr>
      </w:pPr>
    </w:p>
    <w:p w14:paraId="625CEC31" w14:textId="77777777" w:rsidR="009B623F" w:rsidRPr="009B623F" w:rsidRDefault="009B623F" w:rsidP="009B623F">
      <w:pPr>
        <w:rPr>
          <w:lang w:val="en-AU"/>
        </w:rPr>
      </w:pPr>
    </w:p>
    <w:p w14:paraId="2F03E894" w14:textId="77777777" w:rsidR="009B623F" w:rsidRDefault="009B623F" w:rsidP="009B623F">
      <w:pPr>
        <w:rPr>
          <w:b/>
          <w:bCs/>
          <w:sz w:val="24"/>
          <w:lang w:val="en-AU"/>
        </w:rPr>
      </w:pPr>
    </w:p>
    <w:p w14:paraId="58643B38" w14:textId="77777777" w:rsidR="00932663" w:rsidRDefault="00932663" w:rsidP="009B623F">
      <w:pPr>
        <w:rPr>
          <w:b/>
          <w:bCs/>
          <w:sz w:val="24"/>
          <w:lang w:val="en-AU"/>
        </w:rPr>
      </w:pPr>
    </w:p>
    <w:p w14:paraId="40DD7AB0" w14:textId="77777777" w:rsidR="009E7EE9" w:rsidRDefault="009E7EE9" w:rsidP="009B623F">
      <w:pPr>
        <w:rPr>
          <w:b/>
          <w:bCs/>
          <w:sz w:val="24"/>
          <w:lang w:val="en-AU"/>
        </w:rPr>
      </w:pPr>
    </w:p>
    <w:p w14:paraId="08705BB7" w14:textId="77777777" w:rsidR="00900ECF" w:rsidRDefault="00900ECF" w:rsidP="009B623F">
      <w:pPr>
        <w:rPr>
          <w:b/>
          <w:bCs/>
          <w:sz w:val="24"/>
          <w:lang w:val="en-AU"/>
        </w:rPr>
      </w:pPr>
    </w:p>
    <w:p w14:paraId="415808B0" w14:textId="77777777" w:rsidR="00E5445A" w:rsidRDefault="00E5445A" w:rsidP="009B623F">
      <w:pPr>
        <w:rPr>
          <w:b/>
          <w:bCs/>
          <w:sz w:val="24"/>
          <w:lang w:val="en-AU"/>
        </w:rPr>
      </w:pPr>
    </w:p>
    <w:p w14:paraId="5300E0D3" w14:textId="77777777" w:rsidR="00B62112" w:rsidRDefault="00B62112" w:rsidP="009B623F">
      <w:pPr>
        <w:rPr>
          <w:b/>
          <w:bCs/>
          <w:sz w:val="24"/>
          <w:lang w:val="en-AU"/>
        </w:rPr>
      </w:pPr>
    </w:p>
    <w:p w14:paraId="60280BC5" w14:textId="43FE499C" w:rsidR="009B623F" w:rsidRDefault="009B623F" w:rsidP="009B623F">
      <w:pPr>
        <w:rPr>
          <w:lang w:val="en-AU"/>
        </w:rPr>
      </w:pPr>
      <w:r w:rsidRPr="009B623F">
        <w:rPr>
          <w:b/>
          <w:bCs/>
          <w:sz w:val="24"/>
          <w:lang w:val="en-AU"/>
        </w:rPr>
        <w:lastRenderedPageBreak/>
        <w:t xml:space="preserve">Person Specification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9B623F" w:rsidRPr="003E76EF" w14:paraId="68A692FC" w14:textId="77777777" w:rsidTr="006C07E5">
        <w:trPr>
          <w:trHeight w:val="377"/>
        </w:trPr>
        <w:tc>
          <w:tcPr>
            <w:tcW w:w="2307" w:type="pct"/>
            <w:shd w:val="clear" w:color="auto" w:fill="D9D9D9" w:themeFill="background1" w:themeFillShade="D9"/>
          </w:tcPr>
          <w:p w14:paraId="6EEA6551" w14:textId="77777777" w:rsidR="009B623F" w:rsidRPr="003E76EF" w:rsidRDefault="009B623F" w:rsidP="006C07E5">
            <w:pPr>
              <w:rPr>
                <w:b/>
                <w:bCs/>
              </w:rPr>
            </w:pPr>
            <w:r w:rsidRPr="00DC7C6F">
              <w:rPr>
                <w:b/>
                <w:bCs/>
              </w:rPr>
              <w:t>Education &amp; Qualifications</w:t>
            </w:r>
          </w:p>
        </w:tc>
        <w:tc>
          <w:tcPr>
            <w:tcW w:w="996" w:type="pct"/>
            <w:shd w:val="clear" w:color="auto" w:fill="D9D9D9" w:themeFill="background1" w:themeFillShade="D9"/>
          </w:tcPr>
          <w:p w14:paraId="313DD168" w14:textId="77777777" w:rsidR="009B623F" w:rsidRPr="003E76EF" w:rsidRDefault="009B623F" w:rsidP="006C07E5">
            <w:pPr>
              <w:spacing w:after="0"/>
              <w:jc w:val="center"/>
              <w:rPr>
                <w:b/>
                <w:bCs/>
              </w:rPr>
            </w:pPr>
            <w:r w:rsidRPr="003578C5">
              <w:rPr>
                <w:b/>
                <w:bCs/>
              </w:rPr>
              <w:t>Essential or Desirable</w:t>
            </w:r>
          </w:p>
        </w:tc>
        <w:tc>
          <w:tcPr>
            <w:tcW w:w="1696" w:type="pct"/>
            <w:shd w:val="clear" w:color="auto" w:fill="D9D9D9" w:themeFill="background1" w:themeFillShade="D9"/>
          </w:tcPr>
          <w:p w14:paraId="2B975BB9" w14:textId="77777777" w:rsidR="009B623F" w:rsidRPr="003E76EF" w:rsidRDefault="009B623F" w:rsidP="006C07E5">
            <w:pPr>
              <w:spacing w:after="0"/>
              <w:jc w:val="center"/>
              <w:rPr>
                <w:rFonts w:eastAsiaTheme="majorEastAsia" w:cstheme="majorBidi"/>
                <w:b/>
                <w:bCs/>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9E7EE9" w:rsidRPr="003578C5" w14:paraId="189647D0" w14:textId="77777777" w:rsidTr="006C07E5">
        <w:trPr>
          <w:trHeight w:val="377"/>
        </w:trPr>
        <w:tc>
          <w:tcPr>
            <w:tcW w:w="2307" w:type="pct"/>
          </w:tcPr>
          <w:p w14:paraId="6146B7A5" w14:textId="0812DF69" w:rsidR="009E7EE9" w:rsidRDefault="00900ECF" w:rsidP="009E7EE9">
            <w:pPr>
              <w:autoSpaceDE w:val="0"/>
              <w:autoSpaceDN w:val="0"/>
              <w:adjustRightInd w:val="0"/>
              <w:spacing w:after="0"/>
            </w:pPr>
            <w:r>
              <w:rPr>
                <w:szCs w:val="22"/>
              </w:rPr>
              <w:t>Medical Consultant in Cellular Pathology</w:t>
            </w:r>
          </w:p>
        </w:tc>
        <w:tc>
          <w:tcPr>
            <w:tcW w:w="996" w:type="pct"/>
          </w:tcPr>
          <w:p w14:paraId="710015BF" w14:textId="126AF90D" w:rsidR="009E7EE9" w:rsidRDefault="009E7EE9" w:rsidP="006C07E5">
            <w:pPr>
              <w:spacing w:after="0"/>
              <w:jc w:val="center"/>
            </w:pPr>
            <w:r>
              <w:t>E</w:t>
            </w:r>
          </w:p>
        </w:tc>
        <w:tc>
          <w:tcPr>
            <w:tcW w:w="1696" w:type="pct"/>
          </w:tcPr>
          <w:p w14:paraId="2B4F344D" w14:textId="1721D7AB" w:rsidR="009E7EE9" w:rsidRPr="003578C5" w:rsidRDefault="009E7EE9" w:rsidP="006C07E5">
            <w:pPr>
              <w:spacing w:after="0"/>
              <w:jc w:val="center"/>
              <w:rPr>
                <w:rFonts w:eastAsiaTheme="majorEastAsia" w:cstheme="majorBidi"/>
                <w:lang w:val="en-US"/>
              </w:rPr>
            </w:pPr>
            <w:r>
              <w:rPr>
                <w:rFonts w:eastAsiaTheme="majorEastAsia" w:cstheme="majorBidi"/>
                <w:lang w:val="en-US"/>
              </w:rPr>
              <w:t>Application/Interview</w:t>
            </w:r>
          </w:p>
        </w:tc>
      </w:tr>
      <w:tr w:rsidR="009E7EE9" w:rsidRPr="003578C5" w14:paraId="014BCF3B" w14:textId="77777777" w:rsidTr="006C07E5">
        <w:trPr>
          <w:trHeight w:val="377"/>
        </w:trPr>
        <w:tc>
          <w:tcPr>
            <w:tcW w:w="2307" w:type="pct"/>
          </w:tcPr>
          <w:p w14:paraId="13764653" w14:textId="689D7786" w:rsidR="009E7EE9" w:rsidRPr="00880BC4" w:rsidRDefault="00900ECF" w:rsidP="009E7EE9">
            <w:pPr>
              <w:spacing w:after="0"/>
              <w:rPr>
                <w:szCs w:val="22"/>
              </w:rPr>
            </w:pPr>
            <w:r w:rsidRPr="00900ECF">
              <w:rPr>
                <w:szCs w:val="22"/>
              </w:rPr>
              <w:t>Proven expertise in assessing and processing tissue for genomic testing</w:t>
            </w:r>
          </w:p>
        </w:tc>
        <w:tc>
          <w:tcPr>
            <w:tcW w:w="996" w:type="pct"/>
          </w:tcPr>
          <w:p w14:paraId="3B749886" w14:textId="0D59E387" w:rsidR="009E7EE9" w:rsidRDefault="009E7EE9" w:rsidP="006C07E5">
            <w:pPr>
              <w:spacing w:after="0"/>
              <w:jc w:val="center"/>
            </w:pPr>
            <w:r>
              <w:t>E</w:t>
            </w:r>
          </w:p>
        </w:tc>
        <w:tc>
          <w:tcPr>
            <w:tcW w:w="1696" w:type="pct"/>
          </w:tcPr>
          <w:p w14:paraId="030C1344" w14:textId="11B319A4" w:rsidR="009E7EE9" w:rsidRDefault="009E7EE9" w:rsidP="006C07E5">
            <w:pPr>
              <w:spacing w:after="0"/>
              <w:jc w:val="center"/>
              <w:rPr>
                <w:rFonts w:eastAsiaTheme="majorEastAsia" w:cstheme="majorBidi"/>
                <w:lang w:val="en-US"/>
              </w:rPr>
            </w:pPr>
            <w:r>
              <w:rPr>
                <w:rFonts w:eastAsiaTheme="majorEastAsia" w:cstheme="majorBidi"/>
                <w:lang w:val="en-US"/>
              </w:rPr>
              <w:t>Application/Interview</w:t>
            </w:r>
          </w:p>
        </w:tc>
      </w:tr>
      <w:tr w:rsidR="00B62112" w:rsidRPr="003578C5" w14:paraId="0AC1AA8B" w14:textId="77777777" w:rsidTr="006C07E5">
        <w:trPr>
          <w:trHeight w:val="377"/>
        </w:trPr>
        <w:tc>
          <w:tcPr>
            <w:tcW w:w="2307" w:type="pct"/>
          </w:tcPr>
          <w:p w14:paraId="3F82353F" w14:textId="3FDBD2C4" w:rsidR="00B62112" w:rsidRDefault="009E7EE9" w:rsidP="00B62112">
            <w:pPr>
              <w:pStyle w:val="NoSpacing"/>
            </w:pPr>
            <w:r w:rsidRPr="00880BC4">
              <w:rPr>
                <w:szCs w:val="22"/>
              </w:rPr>
              <w:t>Higher degree – PhD, MD or equivalent</w:t>
            </w:r>
            <w:r w:rsidR="00B62112">
              <w:tab/>
            </w:r>
          </w:p>
          <w:p w14:paraId="3F1B442D" w14:textId="77777777" w:rsidR="00B62112" w:rsidRDefault="00B62112" w:rsidP="006C07E5">
            <w:pPr>
              <w:pStyle w:val="NoSpacing"/>
            </w:pPr>
          </w:p>
        </w:tc>
        <w:tc>
          <w:tcPr>
            <w:tcW w:w="996" w:type="pct"/>
          </w:tcPr>
          <w:p w14:paraId="14133D21" w14:textId="594F8D49" w:rsidR="00B62112" w:rsidRDefault="009E7EE9" w:rsidP="006C07E5">
            <w:pPr>
              <w:spacing w:after="0"/>
              <w:jc w:val="center"/>
            </w:pPr>
            <w:r>
              <w:t>D</w:t>
            </w:r>
          </w:p>
        </w:tc>
        <w:tc>
          <w:tcPr>
            <w:tcW w:w="1696" w:type="pct"/>
          </w:tcPr>
          <w:p w14:paraId="411CD91B" w14:textId="0235C141" w:rsidR="00B62112" w:rsidRPr="003578C5" w:rsidRDefault="00B62112" w:rsidP="006C07E5">
            <w:pPr>
              <w:spacing w:after="0"/>
              <w:jc w:val="center"/>
              <w:rPr>
                <w:rFonts w:eastAsiaTheme="majorEastAsia" w:cstheme="majorBidi"/>
                <w:lang w:val="en-US"/>
              </w:rPr>
            </w:pPr>
            <w:r w:rsidRPr="003578C5">
              <w:rPr>
                <w:rFonts w:eastAsiaTheme="majorEastAsia" w:cstheme="majorBidi"/>
                <w:lang w:val="en-US"/>
              </w:rPr>
              <w:t>Application</w:t>
            </w:r>
          </w:p>
        </w:tc>
      </w:tr>
      <w:tr w:rsidR="009B623F" w:rsidRPr="003578C5" w14:paraId="3201252A" w14:textId="77777777" w:rsidTr="006C07E5">
        <w:trPr>
          <w:trHeight w:val="377"/>
        </w:trPr>
        <w:tc>
          <w:tcPr>
            <w:tcW w:w="2307" w:type="pct"/>
          </w:tcPr>
          <w:p w14:paraId="51449340" w14:textId="24466D29" w:rsidR="009B623F" w:rsidRPr="003578C5" w:rsidRDefault="009E7EE9" w:rsidP="006C07E5">
            <w:pPr>
              <w:autoSpaceDE w:val="0"/>
              <w:autoSpaceDN w:val="0"/>
              <w:adjustRightInd w:val="0"/>
              <w:spacing w:after="0"/>
            </w:pPr>
            <w:r w:rsidRPr="00880BC4">
              <w:rPr>
                <w:szCs w:val="22"/>
              </w:rPr>
              <w:t xml:space="preserve">Leadership qualification </w:t>
            </w:r>
          </w:p>
        </w:tc>
        <w:tc>
          <w:tcPr>
            <w:tcW w:w="996" w:type="pct"/>
          </w:tcPr>
          <w:p w14:paraId="4ED1CF06" w14:textId="77777777" w:rsidR="009B623F" w:rsidRPr="003578C5" w:rsidRDefault="009B623F" w:rsidP="006C07E5">
            <w:pPr>
              <w:spacing w:after="0" w:line="259" w:lineRule="auto"/>
              <w:jc w:val="center"/>
              <w:rPr>
                <w:szCs w:val="22"/>
              </w:rPr>
            </w:pPr>
            <w:r>
              <w:rPr>
                <w:szCs w:val="22"/>
              </w:rPr>
              <w:t>D</w:t>
            </w:r>
          </w:p>
        </w:tc>
        <w:tc>
          <w:tcPr>
            <w:tcW w:w="1696" w:type="pct"/>
          </w:tcPr>
          <w:p w14:paraId="61FFEBAD" w14:textId="77777777" w:rsidR="009B623F" w:rsidRPr="003578C5" w:rsidRDefault="009B623F" w:rsidP="006C07E5">
            <w:pPr>
              <w:spacing w:after="0"/>
              <w:jc w:val="cente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23CC3EDF" w14:textId="77777777" w:rsidTr="006C07E5">
        <w:trPr>
          <w:trHeight w:val="377"/>
        </w:trPr>
        <w:tc>
          <w:tcPr>
            <w:tcW w:w="2307" w:type="pct"/>
            <w:shd w:val="clear" w:color="auto" w:fill="D9D9D9" w:themeFill="background1" w:themeFillShade="D9"/>
          </w:tcPr>
          <w:p w14:paraId="684F5F84" w14:textId="77777777" w:rsidR="009B623F" w:rsidRPr="003578C5" w:rsidRDefault="009B623F" w:rsidP="006C07E5">
            <w:pPr>
              <w:spacing w:after="0"/>
              <w:rPr>
                <w:b/>
                <w:bCs/>
              </w:rPr>
            </w:pPr>
            <w:r>
              <w:rPr>
                <w:b/>
                <w:bCs/>
                <w:lang w:val="en-AU"/>
              </w:rPr>
              <w:t>E</w:t>
            </w:r>
            <w:r w:rsidRPr="00DC7C6F">
              <w:rPr>
                <w:b/>
                <w:bCs/>
                <w:lang w:val="en-AU"/>
              </w:rPr>
              <w:t>xperience and abilities</w:t>
            </w:r>
          </w:p>
        </w:tc>
        <w:tc>
          <w:tcPr>
            <w:tcW w:w="996" w:type="pct"/>
            <w:shd w:val="clear" w:color="auto" w:fill="D9D9D9" w:themeFill="background1" w:themeFillShade="D9"/>
          </w:tcPr>
          <w:p w14:paraId="48104336" w14:textId="77777777" w:rsidR="009B623F" w:rsidRPr="003578C5" w:rsidRDefault="009B623F" w:rsidP="006C07E5">
            <w:pPr>
              <w:spacing w:after="0"/>
              <w:jc w:val="center"/>
            </w:pPr>
            <w:r w:rsidRPr="003578C5">
              <w:rPr>
                <w:b/>
                <w:bCs/>
              </w:rPr>
              <w:t>Essential or Desirable</w:t>
            </w:r>
          </w:p>
        </w:tc>
        <w:tc>
          <w:tcPr>
            <w:tcW w:w="1696" w:type="pct"/>
            <w:shd w:val="clear" w:color="auto" w:fill="D9D9D9" w:themeFill="background1" w:themeFillShade="D9"/>
          </w:tcPr>
          <w:p w14:paraId="32EF5CEA" w14:textId="77777777" w:rsidR="009B623F" w:rsidRPr="003578C5" w:rsidRDefault="009B623F" w:rsidP="006C07E5">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9B623F" w:rsidRPr="003578C5" w14:paraId="77B00FF3" w14:textId="77777777" w:rsidTr="006C07E5">
        <w:trPr>
          <w:trHeight w:val="377"/>
        </w:trPr>
        <w:tc>
          <w:tcPr>
            <w:tcW w:w="2307" w:type="pct"/>
          </w:tcPr>
          <w:p w14:paraId="4E687397" w14:textId="77777777" w:rsidR="009B623F" w:rsidRDefault="009B623F" w:rsidP="00932663">
            <w:pPr>
              <w:pStyle w:val="NoSpacing"/>
              <w:rPr>
                <w:lang w:val="en-AU"/>
              </w:rPr>
            </w:pPr>
            <w:r w:rsidRPr="00DC7C6F">
              <w:rPr>
                <w:lang w:val="en-AU"/>
              </w:rPr>
              <w:t xml:space="preserve">Demonstrable commitment to improving the quality of patient care using a whole system patient focused approach across organisational and/or geographical boundaries </w:t>
            </w:r>
          </w:p>
          <w:p w14:paraId="3C554463" w14:textId="5EC9F83E" w:rsidR="00932663" w:rsidRPr="003578C5" w:rsidRDefault="00932663" w:rsidP="00932663">
            <w:pPr>
              <w:pStyle w:val="NoSpacing"/>
              <w:rPr>
                <w:rFonts w:ascii="Calibri" w:hAnsi="Calibri" w:cs="Calibri"/>
              </w:rPr>
            </w:pPr>
          </w:p>
        </w:tc>
        <w:tc>
          <w:tcPr>
            <w:tcW w:w="996" w:type="pct"/>
          </w:tcPr>
          <w:p w14:paraId="2E2D55DE" w14:textId="77777777" w:rsidR="009B623F" w:rsidRPr="003578C5" w:rsidRDefault="009B623F" w:rsidP="006C07E5">
            <w:pPr>
              <w:autoSpaceDE w:val="0"/>
              <w:autoSpaceDN w:val="0"/>
              <w:adjustRightInd w:val="0"/>
              <w:spacing w:after="0"/>
              <w:jc w:val="center"/>
            </w:pPr>
            <w:r>
              <w:t>E</w:t>
            </w:r>
          </w:p>
        </w:tc>
        <w:tc>
          <w:tcPr>
            <w:tcW w:w="1696" w:type="pct"/>
          </w:tcPr>
          <w:p w14:paraId="1C43FF91"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5AA06EC8" w14:textId="77777777" w:rsidTr="006C07E5">
        <w:trPr>
          <w:trHeight w:val="377"/>
        </w:trPr>
        <w:tc>
          <w:tcPr>
            <w:tcW w:w="2307" w:type="pct"/>
          </w:tcPr>
          <w:p w14:paraId="37F5B9F8" w14:textId="77777777" w:rsidR="009B623F" w:rsidRDefault="009B623F" w:rsidP="00A72383">
            <w:pPr>
              <w:pStyle w:val="NoSpacing"/>
              <w:rPr>
                <w:lang w:val="en-AU"/>
              </w:rPr>
            </w:pPr>
            <w:r>
              <w:rPr>
                <w:lang w:val="en-AU"/>
              </w:rPr>
              <w:t>E</w:t>
            </w:r>
            <w:r w:rsidRPr="00DC7C6F">
              <w:rPr>
                <w:lang w:val="en-AU"/>
              </w:rPr>
              <w:t xml:space="preserve">xperience of planning and improving quality of patient services </w:t>
            </w:r>
          </w:p>
          <w:p w14:paraId="27DD6B73" w14:textId="3D51663B" w:rsidR="00932663" w:rsidRPr="003578C5" w:rsidRDefault="00932663" w:rsidP="00A72383">
            <w:pPr>
              <w:pStyle w:val="NoSpacing"/>
            </w:pPr>
          </w:p>
        </w:tc>
        <w:tc>
          <w:tcPr>
            <w:tcW w:w="996" w:type="pct"/>
          </w:tcPr>
          <w:p w14:paraId="746FD495" w14:textId="463E8B89" w:rsidR="009B623F" w:rsidRPr="003578C5" w:rsidRDefault="009B623F" w:rsidP="006C07E5">
            <w:pPr>
              <w:autoSpaceDE w:val="0"/>
              <w:autoSpaceDN w:val="0"/>
              <w:adjustRightInd w:val="0"/>
              <w:spacing w:after="0"/>
              <w:jc w:val="center"/>
            </w:pPr>
            <w:r>
              <w:t>E</w:t>
            </w:r>
          </w:p>
        </w:tc>
        <w:tc>
          <w:tcPr>
            <w:tcW w:w="1696" w:type="pct"/>
          </w:tcPr>
          <w:p w14:paraId="013B4A5C" w14:textId="77777777" w:rsidR="009B623F" w:rsidRPr="003578C5" w:rsidRDefault="009B623F" w:rsidP="006C07E5">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C250BF" w:rsidRPr="003578C5" w14:paraId="4F6E4947" w14:textId="77777777" w:rsidTr="006C07E5">
        <w:trPr>
          <w:trHeight w:val="377"/>
        </w:trPr>
        <w:tc>
          <w:tcPr>
            <w:tcW w:w="2307" w:type="pct"/>
          </w:tcPr>
          <w:p w14:paraId="1EE9152A" w14:textId="317F0494" w:rsidR="00C250BF" w:rsidRPr="00880BC4" w:rsidRDefault="003406E8" w:rsidP="00A72383">
            <w:pPr>
              <w:pStyle w:val="NoSpacing"/>
              <w:rPr>
                <w:szCs w:val="22"/>
              </w:rPr>
            </w:pPr>
            <w:r w:rsidRPr="003406E8">
              <w:rPr>
                <w:szCs w:val="22"/>
              </w:rPr>
              <w:t>A recognised national/international expert in own field as evidence</w:t>
            </w:r>
            <w:r>
              <w:rPr>
                <w:szCs w:val="22"/>
              </w:rPr>
              <w:t>d</w:t>
            </w:r>
            <w:r w:rsidRPr="003406E8">
              <w:rPr>
                <w:szCs w:val="22"/>
              </w:rPr>
              <w:t xml:space="preserve"> by publication record and in contributing to national and international initiatives in pathology and genomic science/medicine</w:t>
            </w:r>
          </w:p>
        </w:tc>
        <w:tc>
          <w:tcPr>
            <w:tcW w:w="996" w:type="pct"/>
          </w:tcPr>
          <w:p w14:paraId="6EDDBE14" w14:textId="4445607B" w:rsidR="00C250BF" w:rsidRDefault="00C250BF" w:rsidP="006C07E5">
            <w:pPr>
              <w:autoSpaceDE w:val="0"/>
              <w:autoSpaceDN w:val="0"/>
              <w:adjustRightInd w:val="0"/>
              <w:spacing w:after="0"/>
              <w:jc w:val="center"/>
            </w:pPr>
            <w:r>
              <w:t>E</w:t>
            </w:r>
          </w:p>
        </w:tc>
        <w:tc>
          <w:tcPr>
            <w:tcW w:w="1696" w:type="pct"/>
          </w:tcPr>
          <w:p w14:paraId="4BD1EC97" w14:textId="1319D8BF" w:rsidR="00C250BF" w:rsidRDefault="00C250BF" w:rsidP="006C07E5">
            <w:pPr>
              <w:spacing w:after="0"/>
              <w:jc w:val="center"/>
              <w:rPr>
                <w:rFonts w:eastAsiaTheme="majorEastAsia" w:cstheme="majorBidi"/>
                <w:lang w:val="en-US"/>
              </w:rPr>
            </w:pPr>
            <w:r>
              <w:rPr>
                <w:rFonts w:eastAsiaTheme="majorEastAsia" w:cstheme="majorBidi"/>
                <w:lang w:val="en-US"/>
              </w:rPr>
              <w:t>Application/Interview</w:t>
            </w:r>
          </w:p>
        </w:tc>
      </w:tr>
      <w:tr w:rsidR="00C250BF" w:rsidRPr="003578C5" w14:paraId="4E660AB2" w14:textId="77777777" w:rsidTr="006C07E5">
        <w:trPr>
          <w:trHeight w:val="377"/>
        </w:trPr>
        <w:tc>
          <w:tcPr>
            <w:tcW w:w="2307" w:type="pct"/>
          </w:tcPr>
          <w:p w14:paraId="33864EBB" w14:textId="3BB52F79" w:rsidR="00C250BF" w:rsidRPr="00880BC4" w:rsidRDefault="00C250BF" w:rsidP="00A72383">
            <w:pPr>
              <w:pStyle w:val="NoSpacing"/>
              <w:rPr>
                <w:szCs w:val="22"/>
              </w:rPr>
            </w:pPr>
            <w:r w:rsidRPr="00880BC4">
              <w:rPr>
                <w:szCs w:val="22"/>
              </w:rPr>
              <w:t>Awareness of the importance of Clinical Governance through experience of participating in quality or safety improvement projects</w:t>
            </w:r>
          </w:p>
        </w:tc>
        <w:tc>
          <w:tcPr>
            <w:tcW w:w="996" w:type="pct"/>
          </w:tcPr>
          <w:p w14:paraId="42871ACC" w14:textId="36F328A3" w:rsidR="00C250BF" w:rsidRDefault="00C250BF" w:rsidP="006C07E5">
            <w:pPr>
              <w:autoSpaceDE w:val="0"/>
              <w:autoSpaceDN w:val="0"/>
              <w:adjustRightInd w:val="0"/>
              <w:spacing w:after="0"/>
              <w:jc w:val="center"/>
            </w:pPr>
            <w:r>
              <w:t>E</w:t>
            </w:r>
          </w:p>
        </w:tc>
        <w:tc>
          <w:tcPr>
            <w:tcW w:w="1696" w:type="pct"/>
          </w:tcPr>
          <w:p w14:paraId="541BED28" w14:textId="3E7CFF95" w:rsidR="00C250BF" w:rsidRDefault="00C250BF" w:rsidP="006C07E5">
            <w:pPr>
              <w:spacing w:after="0"/>
              <w:jc w:val="center"/>
              <w:rPr>
                <w:rFonts w:eastAsiaTheme="majorEastAsia" w:cstheme="majorBidi"/>
                <w:lang w:val="en-US"/>
              </w:rPr>
            </w:pPr>
            <w:r>
              <w:rPr>
                <w:rFonts w:eastAsiaTheme="majorEastAsia" w:cstheme="majorBidi"/>
                <w:lang w:val="en-US"/>
              </w:rPr>
              <w:t>Application/Interview</w:t>
            </w:r>
          </w:p>
        </w:tc>
      </w:tr>
      <w:tr w:rsidR="00710E09" w:rsidRPr="003578C5" w14:paraId="180F436A" w14:textId="77777777" w:rsidTr="006C07E5">
        <w:trPr>
          <w:trHeight w:val="377"/>
        </w:trPr>
        <w:tc>
          <w:tcPr>
            <w:tcW w:w="2307" w:type="pct"/>
          </w:tcPr>
          <w:p w14:paraId="3031CF19" w14:textId="19EC9D24" w:rsidR="00710E09" w:rsidRPr="00880BC4" w:rsidRDefault="00E531F4" w:rsidP="00A72383">
            <w:pPr>
              <w:pStyle w:val="NoSpacing"/>
              <w:rPr>
                <w:szCs w:val="22"/>
              </w:rPr>
            </w:pPr>
            <w:r>
              <w:rPr>
                <w:szCs w:val="22"/>
              </w:rPr>
              <w:t>Proven leadership of managing teams and leadership experience at department or divisional level</w:t>
            </w:r>
          </w:p>
        </w:tc>
        <w:tc>
          <w:tcPr>
            <w:tcW w:w="996" w:type="pct"/>
          </w:tcPr>
          <w:p w14:paraId="01E2D13F" w14:textId="426D6506" w:rsidR="00710E09" w:rsidRDefault="00710E09" w:rsidP="006C07E5">
            <w:pPr>
              <w:autoSpaceDE w:val="0"/>
              <w:autoSpaceDN w:val="0"/>
              <w:adjustRightInd w:val="0"/>
              <w:spacing w:after="0"/>
              <w:jc w:val="center"/>
            </w:pPr>
            <w:r>
              <w:t>E</w:t>
            </w:r>
          </w:p>
        </w:tc>
        <w:tc>
          <w:tcPr>
            <w:tcW w:w="1696" w:type="pct"/>
          </w:tcPr>
          <w:p w14:paraId="75820539" w14:textId="039D0BF8" w:rsidR="00710E09" w:rsidRDefault="00710E09" w:rsidP="006C07E5">
            <w:pPr>
              <w:spacing w:after="0"/>
              <w:jc w:val="center"/>
              <w:rPr>
                <w:rFonts w:eastAsiaTheme="majorEastAsia" w:cstheme="majorBidi"/>
                <w:lang w:val="en-US"/>
              </w:rPr>
            </w:pPr>
            <w:r>
              <w:rPr>
                <w:rFonts w:eastAsiaTheme="majorEastAsia" w:cstheme="majorBidi"/>
                <w:lang w:val="en-US"/>
              </w:rPr>
              <w:t>Application/Interview</w:t>
            </w:r>
          </w:p>
        </w:tc>
      </w:tr>
      <w:tr w:rsidR="003D669E" w:rsidRPr="003578C5" w14:paraId="7FC1E8A5" w14:textId="77777777" w:rsidTr="006C07E5">
        <w:trPr>
          <w:trHeight w:val="377"/>
        </w:trPr>
        <w:tc>
          <w:tcPr>
            <w:tcW w:w="2307" w:type="pct"/>
          </w:tcPr>
          <w:p w14:paraId="1FF32070" w14:textId="77777777" w:rsidR="003D669E" w:rsidRPr="00AA1778" w:rsidRDefault="003D669E" w:rsidP="003D669E">
            <w:pPr>
              <w:pStyle w:val="NoSpacing"/>
              <w:rPr>
                <w:lang w:val="en-AU"/>
              </w:rPr>
            </w:pPr>
            <w:r>
              <w:rPr>
                <w:lang w:val="en-AU"/>
              </w:rPr>
              <w:t xml:space="preserve">Experience in working at a regional/national level (e.g. as a member of a committee) </w:t>
            </w:r>
          </w:p>
          <w:p w14:paraId="54809115" w14:textId="77777777" w:rsidR="003D669E" w:rsidRDefault="003D669E" w:rsidP="003D669E">
            <w:pPr>
              <w:pStyle w:val="NoSpacing"/>
              <w:rPr>
                <w:szCs w:val="22"/>
              </w:rPr>
            </w:pPr>
          </w:p>
        </w:tc>
        <w:tc>
          <w:tcPr>
            <w:tcW w:w="996" w:type="pct"/>
          </w:tcPr>
          <w:p w14:paraId="634ABA7A" w14:textId="4D3037E3" w:rsidR="003D669E" w:rsidRDefault="003D669E" w:rsidP="003D669E">
            <w:pPr>
              <w:autoSpaceDE w:val="0"/>
              <w:autoSpaceDN w:val="0"/>
              <w:adjustRightInd w:val="0"/>
              <w:spacing w:after="0"/>
              <w:jc w:val="center"/>
            </w:pPr>
            <w:r>
              <w:t>D</w:t>
            </w:r>
          </w:p>
        </w:tc>
        <w:tc>
          <w:tcPr>
            <w:tcW w:w="1696" w:type="pct"/>
          </w:tcPr>
          <w:p w14:paraId="44E0D115" w14:textId="4DDCD914" w:rsidR="003D669E" w:rsidRDefault="003D669E" w:rsidP="003D669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75186B13" w14:textId="77777777" w:rsidTr="006C07E5">
        <w:trPr>
          <w:trHeight w:val="377"/>
        </w:trPr>
        <w:tc>
          <w:tcPr>
            <w:tcW w:w="2307" w:type="pct"/>
          </w:tcPr>
          <w:p w14:paraId="1B0626BE" w14:textId="2C80B766" w:rsidR="003D669E" w:rsidRDefault="003D669E" w:rsidP="003D669E">
            <w:pPr>
              <w:pStyle w:val="NoSpacing"/>
              <w:rPr>
                <w:szCs w:val="22"/>
              </w:rPr>
            </w:pPr>
            <w:r>
              <w:rPr>
                <w:rFonts w:cstheme="minorHAnsi"/>
                <w:szCs w:val="22"/>
              </w:rPr>
              <w:t>Experience of facilitating teaching or training sessions</w:t>
            </w:r>
          </w:p>
        </w:tc>
        <w:tc>
          <w:tcPr>
            <w:tcW w:w="996" w:type="pct"/>
          </w:tcPr>
          <w:p w14:paraId="5608FC12" w14:textId="61088371" w:rsidR="003D669E" w:rsidRDefault="003D669E" w:rsidP="003D669E">
            <w:pPr>
              <w:autoSpaceDE w:val="0"/>
              <w:autoSpaceDN w:val="0"/>
              <w:adjustRightInd w:val="0"/>
              <w:spacing w:after="0"/>
              <w:jc w:val="center"/>
            </w:pPr>
            <w:r>
              <w:t>D</w:t>
            </w:r>
          </w:p>
        </w:tc>
        <w:tc>
          <w:tcPr>
            <w:tcW w:w="1696" w:type="pct"/>
          </w:tcPr>
          <w:p w14:paraId="31BB2F75" w14:textId="1EA77985" w:rsidR="003D669E" w:rsidRDefault="003D669E" w:rsidP="003D669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76FDA1A4" w14:textId="77777777" w:rsidTr="006C07E5">
        <w:trPr>
          <w:trHeight w:val="377"/>
        </w:trPr>
        <w:tc>
          <w:tcPr>
            <w:tcW w:w="2307" w:type="pct"/>
            <w:shd w:val="clear" w:color="auto" w:fill="D9D9D9" w:themeFill="background1" w:themeFillShade="D9"/>
          </w:tcPr>
          <w:p w14:paraId="3F8BDEA0" w14:textId="77777777" w:rsidR="003D669E" w:rsidRPr="003E76EF" w:rsidRDefault="003D669E" w:rsidP="003D669E">
            <w:pPr>
              <w:spacing w:after="0"/>
              <w:rPr>
                <w:b/>
                <w:bCs/>
                <w:lang w:val="en-AU"/>
              </w:rPr>
            </w:pPr>
            <w:r w:rsidRPr="00DC7C6F">
              <w:rPr>
                <w:b/>
                <w:bCs/>
                <w:lang w:val="en-AU"/>
              </w:rPr>
              <w:t xml:space="preserve">Knowledge and skills </w:t>
            </w:r>
          </w:p>
        </w:tc>
        <w:tc>
          <w:tcPr>
            <w:tcW w:w="996" w:type="pct"/>
            <w:shd w:val="clear" w:color="auto" w:fill="D9D9D9" w:themeFill="background1" w:themeFillShade="D9"/>
          </w:tcPr>
          <w:p w14:paraId="73E87ADC" w14:textId="77777777" w:rsidR="003D669E" w:rsidRPr="003578C5" w:rsidRDefault="003D669E" w:rsidP="003D669E">
            <w:pPr>
              <w:spacing w:after="0"/>
              <w:jc w:val="center"/>
            </w:pPr>
            <w:r w:rsidRPr="003578C5">
              <w:rPr>
                <w:b/>
                <w:bCs/>
              </w:rPr>
              <w:t>Essential or Desirable</w:t>
            </w:r>
          </w:p>
        </w:tc>
        <w:tc>
          <w:tcPr>
            <w:tcW w:w="1696" w:type="pct"/>
            <w:shd w:val="clear" w:color="auto" w:fill="D9D9D9" w:themeFill="background1" w:themeFillShade="D9"/>
          </w:tcPr>
          <w:p w14:paraId="38BE48DA" w14:textId="77777777" w:rsidR="003D669E" w:rsidRPr="003578C5" w:rsidRDefault="003D669E" w:rsidP="003D669E">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3D669E" w:rsidRPr="003578C5" w14:paraId="2E8D1301" w14:textId="77777777" w:rsidTr="006C07E5">
        <w:trPr>
          <w:trHeight w:val="377"/>
        </w:trPr>
        <w:tc>
          <w:tcPr>
            <w:tcW w:w="2307" w:type="pct"/>
          </w:tcPr>
          <w:p w14:paraId="7B2F1798" w14:textId="77777777" w:rsidR="003D669E" w:rsidRPr="00DC7C6F" w:rsidRDefault="003D669E" w:rsidP="003D669E">
            <w:pPr>
              <w:pStyle w:val="NoSpacing"/>
              <w:rPr>
                <w:lang w:val="en-AU"/>
              </w:rPr>
            </w:pPr>
            <w:r w:rsidRPr="00DC7C6F">
              <w:rPr>
                <w:lang w:val="en-AU"/>
              </w:rPr>
              <w:t>Understanding of professional and current issues related to genetics, the NHS, and relevant fields</w:t>
            </w:r>
          </w:p>
          <w:p w14:paraId="58A92EB5" w14:textId="77777777" w:rsidR="003D669E" w:rsidRPr="003578C5" w:rsidRDefault="003D669E" w:rsidP="003D669E">
            <w:pPr>
              <w:spacing w:after="0"/>
            </w:pPr>
          </w:p>
        </w:tc>
        <w:tc>
          <w:tcPr>
            <w:tcW w:w="996" w:type="pct"/>
          </w:tcPr>
          <w:p w14:paraId="6D71C5C5" w14:textId="77777777" w:rsidR="003D669E" w:rsidRPr="003578C5" w:rsidRDefault="003D669E" w:rsidP="003D669E">
            <w:pPr>
              <w:spacing w:after="0"/>
              <w:jc w:val="center"/>
              <w:rPr>
                <w:rFonts w:cs="Arial"/>
              </w:rPr>
            </w:pPr>
            <w:r>
              <w:rPr>
                <w:rFonts w:cs="Arial"/>
              </w:rPr>
              <w:t>E</w:t>
            </w:r>
          </w:p>
        </w:tc>
        <w:tc>
          <w:tcPr>
            <w:tcW w:w="1696" w:type="pct"/>
          </w:tcPr>
          <w:p w14:paraId="40BD059C" w14:textId="77777777" w:rsidR="003D669E" w:rsidRPr="003578C5" w:rsidRDefault="003D669E" w:rsidP="003D669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72F1A578" w14:textId="77777777" w:rsidTr="006C07E5">
        <w:trPr>
          <w:trHeight w:val="377"/>
        </w:trPr>
        <w:tc>
          <w:tcPr>
            <w:tcW w:w="2307" w:type="pct"/>
          </w:tcPr>
          <w:p w14:paraId="4769F7C3" w14:textId="77777777" w:rsidR="003D669E" w:rsidRPr="00DC7C6F" w:rsidRDefault="003D669E" w:rsidP="003D669E">
            <w:pPr>
              <w:pStyle w:val="NoSpacing"/>
              <w:rPr>
                <w:lang w:val="en-AU"/>
              </w:rPr>
            </w:pPr>
            <w:r w:rsidRPr="00DC7C6F">
              <w:rPr>
                <w:lang w:val="en-AU"/>
              </w:rPr>
              <w:t xml:space="preserve">Proven ability to support and develop teams and individuals </w:t>
            </w:r>
          </w:p>
          <w:p w14:paraId="4752CFB4" w14:textId="77777777" w:rsidR="003D669E" w:rsidRPr="003578C5" w:rsidRDefault="003D669E" w:rsidP="003D669E">
            <w:pPr>
              <w:spacing w:after="0"/>
            </w:pPr>
          </w:p>
        </w:tc>
        <w:tc>
          <w:tcPr>
            <w:tcW w:w="996" w:type="pct"/>
          </w:tcPr>
          <w:p w14:paraId="4EF6FA64" w14:textId="77777777" w:rsidR="003D669E" w:rsidRPr="003578C5" w:rsidRDefault="003D669E" w:rsidP="003D669E">
            <w:pPr>
              <w:spacing w:after="0"/>
              <w:jc w:val="center"/>
              <w:rPr>
                <w:rFonts w:cs="Arial"/>
              </w:rPr>
            </w:pPr>
            <w:r>
              <w:rPr>
                <w:rFonts w:cs="Arial"/>
              </w:rPr>
              <w:t>E</w:t>
            </w:r>
          </w:p>
        </w:tc>
        <w:tc>
          <w:tcPr>
            <w:tcW w:w="1696" w:type="pct"/>
          </w:tcPr>
          <w:p w14:paraId="73F0AB89" w14:textId="77777777" w:rsidR="003D669E" w:rsidRPr="003578C5" w:rsidRDefault="003D669E" w:rsidP="003D669E">
            <w:pPr>
              <w:tabs>
                <w:tab w:val="left" w:pos="840"/>
              </w:tabs>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55E052F7" w14:textId="77777777" w:rsidTr="006C07E5">
        <w:trPr>
          <w:trHeight w:val="377"/>
        </w:trPr>
        <w:tc>
          <w:tcPr>
            <w:tcW w:w="2307" w:type="pct"/>
          </w:tcPr>
          <w:p w14:paraId="3B65F2CA" w14:textId="77777777" w:rsidR="003D669E" w:rsidRPr="00DC7C6F" w:rsidRDefault="003D669E" w:rsidP="003D669E">
            <w:pPr>
              <w:pStyle w:val="NoSpacing"/>
              <w:rPr>
                <w:lang w:val="en-AU"/>
              </w:rPr>
            </w:pPr>
            <w:r w:rsidRPr="00DC7C6F">
              <w:rPr>
                <w:lang w:val="en-AU"/>
              </w:rPr>
              <w:t>Successful change management skills</w:t>
            </w:r>
          </w:p>
          <w:p w14:paraId="51201582" w14:textId="77777777" w:rsidR="003D669E" w:rsidRPr="003578C5" w:rsidRDefault="003D669E" w:rsidP="003D669E">
            <w:pPr>
              <w:spacing w:after="0"/>
              <w:rPr>
                <w:rFonts w:cs="Arial"/>
              </w:rPr>
            </w:pPr>
          </w:p>
        </w:tc>
        <w:tc>
          <w:tcPr>
            <w:tcW w:w="996" w:type="pct"/>
          </w:tcPr>
          <w:p w14:paraId="56E60C2B" w14:textId="77777777" w:rsidR="003D669E" w:rsidRPr="003578C5" w:rsidRDefault="003D669E" w:rsidP="003D669E">
            <w:pPr>
              <w:spacing w:after="0"/>
              <w:jc w:val="center"/>
              <w:rPr>
                <w:rFonts w:cs="Arial"/>
              </w:rPr>
            </w:pPr>
            <w:r>
              <w:rPr>
                <w:rFonts w:cs="Arial"/>
              </w:rPr>
              <w:lastRenderedPageBreak/>
              <w:t>E</w:t>
            </w:r>
          </w:p>
        </w:tc>
        <w:tc>
          <w:tcPr>
            <w:tcW w:w="1696" w:type="pct"/>
          </w:tcPr>
          <w:p w14:paraId="526DB5B2" w14:textId="77777777" w:rsidR="003D669E" w:rsidRPr="003578C5" w:rsidRDefault="003D669E" w:rsidP="003D669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12C843B0" w14:textId="77777777" w:rsidTr="006C07E5">
        <w:trPr>
          <w:trHeight w:val="377"/>
        </w:trPr>
        <w:tc>
          <w:tcPr>
            <w:tcW w:w="2307" w:type="pct"/>
          </w:tcPr>
          <w:p w14:paraId="5DFDECA7" w14:textId="77777777" w:rsidR="003D669E" w:rsidRDefault="003D669E" w:rsidP="003D669E">
            <w:pPr>
              <w:pStyle w:val="NoSpacing"/>
              <w:rPr>
                <w:rFonts w:cstheme="minorHAnsi"/>
                <w:szCs w:val="22"/>
              </w:rPr>
            </w:pPr>
            <w:r w:rsidRPr="00AA1778">
              <w:rPr>
                <w:lang w:val="en-AU"/>
              </w:rPr>
              <w:t>Ability to prioritise and plan work effectively autonomously</w:t>
            </w:r>
            <w:r>
              <w:rPr>
                <w:lang w:val="en-AU"/>
              </w:rPr>
              <w:t xml:space="preserve">, </w:t>
            </w:r>
            <w:r w:rsidRPr="001E7660">
              <w:rPr>
                <w:rFonts w:cstheme="minorHAnsi"/>
                <w:szCs w:val="22"/>
              </w:rPr>
              <w:t>providing specialist advice to the organisation</w:t>
            </w:r>
          </w:p>
          <w:p w14:paraId="61453339" w14:textId="09DE57DB" w:rsidR="003D669E" w:rsidRPr="003578C5" w:rsidRDefault="003D669E" w:rsidP="003D669E">
            <w:pPr>
              <w:pStyle w:val="NoSpacing"/>
              <w:rPr>
                <w:rFonts w:ascii="Calibri" w:hAnsi="Calibri" w:cs="Calibri"/>
                <w:szCs w:val="22"/>
              </w:rPr>
            </w:pPr>
          </w:p>
        </w:tc>
        <w:tc>
          <w:tcPr>
            <w:tcW w:w="996" w:type="pct"/>
          </w:tcPr>
          <w:p w14:paraId="36CAEB9F" w14:textId="77777777" w:rsidR="003D669E" w:rsidRPr="003578C5" w:rsidRDefault="003D669E" w:rsidP="003D669E">
            <w:pPr>
              <w:autoSpaceDE w:val="0"/>
              <w:autoSpaceDN w:val="0"/>
              <w:adjustRightInd w:val="0"/>
              <w:spacing w:after="0"/>
              <w:jc w:val="center"/>
              <w:rPr>
                <w:rFonts w:cstheme="minorHAnsi"/>
                <w:szCs w:val="22"/>
              </w:rPr>
            </w:pPr>
            <w:r>
              <w:rPr>
                <w:rFonts w:cstheme="minorHAnsi"/>
                <w:szCs w:val="22"/>
              </w:rPr>
              <w:t>E</w:t>
            </w:r>
          </w:p>
        </w:tc>
        <w:tc>
          <w:tcPr>
            <w:tcW w:w="1696" w:type="pct"/>
          </w:tcPr>
          <w:p w14:paraId="21BE0B67" w14:textId="77777777" w:rsidR="003D669E" w:rsidRPr="003578C5" w:rsidRDefault="003D669E" w:rsidP="003D669E">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09C72445" w14:textId="77777777" w:rsidTr="006C07E5">
        <w:trPr>
          <w:trHeight w:val="377"/>
        </w:trPr>
        <w:tc>
          <w:tcPr>
            <w:tcW w:w="2307" w:type="pct"/>
            <w:vAlign w:val="center"/>
          </w:tcPr>
          <w:p w14:paraId="25FAEB10" w14:textId="77777777" w:rsidR="003D669E" w:rsidRDefault="003D669E" w:rsidP="003D669E">
            <w:pPr>
              <w:pStyle w:val="NoSpacing"/>
              <w:rPr>
                <w:lang w:val="en-AU"/>
              </w:rPr>
            </w:pPr>
            <w:r w:rsidRPr="00DC7C6F">
              <w:rPr>
                <w:lang w:val="en-AU"/>
              </w:rPr>
              <w:t>Strong oral and written communication skills</w:t>
            </w:r>
          </w:p>
          <w:p w14:paraId="745560CF" w14:textId="77777777" w:rsidR="003D669E" w:rsidRPr="003578C5" w:rsidRDefault="003D669E" w:rsidP="003D669E">
            <w:pPr>
              <w:pStyle w:val="NoSpacing"/>
              <w:rPr>
                <w:rFonts w:cstheme="minorHAnsi"/>
              </w:rPr>
            </w:pPr>
          </w:p>
        </w:tc>
        <w:tc>
          <w:tcPr>
            <w:tcW w:w="996" w:type="pct"/>
          </w:tcPr>
          <w:p w14:paraId="0A6FED46" w14:textId="77777777" w:rsidR="003D669E" w:rsidRPr="003578C5" w:rsidRDefault="003D669E" w:rsidP="003D669E">
            <w:pPr>
              <w:spacing w:after="0"/>
              <w:jc w:val="center"/>
              <w:rPr>
                <w:rFonts w:cs="Arial"/>
              </w:rPr>
            </w:pPr>
            <w:r>
              <w:rPr>
                <w:rFonts w:cs="Arial"/>
              </w:rPr>
              <w:t>E</w:t>
            </w:r>
          </w:p>
        </w:tc>
        <w:tc>
          <w:tcPr>
            <w:tcW w:w="1696" w:type="pct"/>
          </w:tcPr>
          <w:p w14:paraId="02EE4484" w14:textId="77777777" w:rsidR="003D669E" w:rsidRPr="003578C5" w:rsidRDefault="003D669E" w:rsidP="003D669E">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339CB11D" w14:textId="77777777" w:rsidTr="006C07E5">
        <w:trPr>
          <w:trHeight w:val="377"/>
        </w:trPr>
        <w:tc>
          <w:tcPr>
            <w:tcW w:w="2307" w:type="pct"/>
          </w:tcPr>
          <w:p w14:paraId="37C713E8" w14:textId="7C6F819D" w:rsidR="003D669E" w:rsidRPr="00DC7C6F" w:rsidRDefault="003D669E" w:rsidP="003D669E">
            <w:pPr>
              <w:pStyle w:val="NoSpacing"/>
              <w:rPr>
                <w:lang w:val="en-AU"/>
              </w:rPr>
            </w:pPr>
            <w:r>
              <w:rPr>
                <w:lang w:val="en-AU"/>
              </w:rPr>
              <w:t>Ability to c</w:t>
            </w:r>
            <w:r w:rsidRPr="00DC7C6F">
              <w:rPr>
                <w:lang w:val="en-AU"/>
              </w:rPr>
              <w:t>ommunicate</w:t>
            </w:r>
            <w:r>
              <w:rPr>
                <w:lang w:val="en-AU"/>
              </w:rPr>
              <w:t xml:space="preserve"> complex information</w:t>
            </w:r>
            <w:r w:rsidRPr="00DC7C6F">
              <w:rPr>
                <w:lang w:val="en-AU"/>
              </w:rPr>
              <w:t xml:space="preserve"> effectively, both verbally and in writing</w:t>
            </w:r>
          </w:p>
          <w:p w14:paraId="6B537586" w14:textId="77777777" w:rsidR="003D669E" w:rsidRPr="003578C5" w:rsidRDefault="003D669E" w:rsidP="003D669E">
            <w:pPr>
              <w:spacing w:after="0"/>
              <w:rPr>
                <w:rFonts w:cstheme="minorHAnsi"/>
                <w:szCs w:val="22"/>
              </w:rPr>
            </w:pPr>
          </w:p>
        </w:tc>
        <w:tc>
          <w:tcPr>
            <w:tcW w:w="996" w:type="pct"/>
          </w:tcPr>
          <w:p w14:paraId="7BD086D1" w14:textId="77777777" w:rsidR="003D669E" w:rsidRPr="003578C5" w:rsidRDefault="003D669E" w:rsidP="003D669E">
            <w:pPr>
              <w:spacing w:after="0"/>
              <w:jc w:val="center"/>
              <w:rPr>
                <w:rFonts w:cstheme="minorHAnsi"/>
                <w:szCs w:val="22"/>
              </w:rPr>
            </w:pPr>
            <w:r>
              <w:rPr>
                <w:rFonts w:cstheme="minorHAnsi"/>
                <w:szCs w:val="22"/>
              </w:rPr>
              <w:t>E</w:t>
            </w:r>
          </w:p>
        </w:tc>
        <w:tc>
          <w:tcPr>
            <w:tcW w:w="1696" w:type="pct"/>
          </w:tcPr>
          <w:p w14:paraId="09D10AEC" w14:textId="77777777" w:rsidR="003D669E" w:rsidRPr="003578C5" w:rsidRDefault="003D669E" w:rsidP="003D669E">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7E7A31AE" w14:textId="77777777" w:rsidTr="006C07E5">
        <w:trPr>
          <w:trHeight w:val="377"/>
        </w:trPr>
        <w:tc>
          <w:tcPr>
            <w:tcW w:w="2307" w:type="pct"/>
          </w:tcPr>
          <w:p w14:paraId="18DBE63B" w14:textId="77777777" w:rsidR="003D669E" w:rsidRDefault="003D669E" w:rsidP="003D669E">
            <w:pPr>
              <w:pStyle w:val="NoSpacing"/>
              <w:rPr>
                <w:lang w:val="en-AU"/>
              </w:rPr>
            </w:pPr>
            <w:r w:rsidRPr="00DC7C6F">
              <w:rPr>
                <w:lang w:val="en-AU"/>
              </w:rPr>
              <w:t>Ability to interpret complex information and to take appropriate action or provide expert advice as a result</w:t>
            </w:r>
          </w:p>
          <w:p w14:paraId="7C61A0FC" w14:textId="39E37289" w:rsidR="003D669E" w:rsidRPr="003578C5" w:rsidRDefault="003D669E" w:rsidP="003D669E">
            <w:pPr>
              <w:pStyle w:val="NoSpacing"/>
              <w:rPr>
                <w:rFonts w:ascii="Calibri" w:hAnsi="Calibri" w:cs="Calibri"/>
              </w:rPr>
            </w:pPr>
          </w:p>
        </w:tc>
        <w:tc>
          <w:tcPr>
            <w:tcW w:w="996" w:type="pct"/>
          </w:tcPr>
          <w:p w14:paraId="4869E70C" w14:textId="77777777" w:rsidR="003D669E" w:rsidRPr="003578C5" w:rsidRDefault="003D669E" w:rsidP="003D669E">
            <w:pPr>
              <w:autoSpaceDE w:val="0"/>
              <w:autoSpaceDN w:val="0"/>
              <w:adjustRightInd w:val="0"/>
              <w:spacing w:after="0"/>
              <w:jc w:val="center"/>
            </w:pPr>
            <w:r>
              <w:t>E</w:t>
            </w:r>
          </w:p>
        </w:tc>
        <w:tc>
          <w:tcPr>
            <w:tcW w:w="1696" w:type="pct"/>
          </w:tcPr>
          <w:p w14:paraId="21D188CF" w14:textId="77777777" w:rsidR="003D669E" w:rsidRPr="003578C5" w:rsidRDefault="003D669E" w:rsidP="003D669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3D669E" w:rsidRPr="003578C5" w14:paraId="19D143CD" w14:textId="77777777" w:rsidTr="006C07E5">
        <w:trPr>
          <w:trHeight w:val="377"/>
        </w:trPr>
        <w:tc>
          <w:tcPr>
            <w:tcW w:w="2307" w:type="pct"/>
          </w:tcPr>
          <w:p w14:paraId="48A0AF93" w14:textId="0C22DA1B" w:rsidR="003D669E" w:rsidRPr="00DC7C6F" w:rsidRDefault="003D669E" w:rsidP="003D669E">
            <w:pPr>
              <w:pStyle w:val="NoSpacing"/>
              <w:rPr>
                <w:lang w:val="en-AU"/>
              </w:rPr>
            </w:pPr>
            <w:r w:rsidRPr="00C464CD">
              <w:rPr>
                <w:szCs w:val="22"/>
              </w:rPr>
              <w:t>Excellent interpersonal and negotiating skills</w:t>
            </w:r>
          </w:p>
        </w:tc>
        <w:tc>
          <w:tcPr>
            <w:tcW w:w="996" w:type="pct"/>
          </w:tcPr>
          <w:p w14:paraId="577C6BD9" w14:textId="47D5CB02" w:rsidR="003D669E" w:rsidRDefault="003D669E" w:rsidP="003D669E">
            <w:pPr>
              <w:autoSpaceDE w:val="0"/>
              <w:autoSpaceDN w:val="0"/>
              <w:adjustRightInd w:val="0"/>
              <w:spacing w:after="0"/>
              <w:jc w:val="center"/>
            </w:pPr>
            <w:r>
              <w:t>E</w:t>
            </w:r>
          </w:p>
        </w:tc>
        <w:tc>
          <w:tcPr>
            <w:tcW w:w="1696" w:type="pct"/>
          </w:tcPr>
          <w:p w14:paraId="5B424EAE" w14:textId="5D601E51" w:rsidR="003D669E" w:rsidRPr="003578C5" w:rsidRDefault="003D669E" w:rsidP="003D669E">
            <w:pPr>
              <w:spacing w:after="0"/>
              <w:jc w:val="center"/>
              <w:rPr>
                <w:rFonts w:eastAsiaTheme="majorEastAsia" w:cstheme="majorBidi"/>
                <w:lang w:val="en-US"/>
              </w:rPr>
            </w:pPr>
            <w:r>
              <w:rPr>
                <w:rFonts w:eastAsiaTheme="majorEastAsia" w:cstheme="majorBidi"/>
                <w:lang w:val="en-US"/>
              </w:rPr>
              <w:t>Application/Interview</w:t>
            </w:r>
          </w:p>
        </w:tc>
      </w:tr>
      <w:tr w:rsidR="003D669E" w:rsidRPr="003578C5" w14:paraId="7CFAE520" w14:textId="77777777" w:rsidTr="006C07E5">
        <w:trPr>
          <w:trHeight w:val="377"/>
        </w:trPr>
        <w:tc>
          <w:tcPr>
            <w:tcW w:w="2307" w:type="pct"/>
          </w:tcPr>
          <w:p w14:paraId="30D0E12A" w14:textId="77777777" w:rsidR="003D669E" w:rsidRPr="00DC7C6F" w:rsidRDefault="003D669E" w:rsidP="003D669E">
            <w:pPr>
              <w:pStyle w:val="NoSpacing"/>
              <w:rPr>
                <w:lang w:val="en-AU"/>
              </w:rPr>
            </w:pPr>
            <w:r w:rsidRPr="00DC7C6F">
              <w:rPr>
                <w:lang w:val="en-AU"/>
              </w:rPr>
              <w:t>IT skills</w:t>
            </w:r>
          </w:p>
          <w:p w14:paraId="585AD2F6" w14:textId="77777777" w:rsidR="003D669E" w:rsidRPr="003578C5" w:rsidRDefault="003D669E" w:rsidP="003D669E">
            <w:pPr>
              <w:autoSpaceDE w:val="0"/>
              <w:autoSpaceDN w:val="0"/>
              <w:adjustRightInd w:val="0"/>
              <w:spacing w:after="0"/>
              <w:rPr>
                <w:rFonts w:ascii="Calibri" w:hAnsi="Calibri" w:cs="Calibri"/>
              </w:rPr>
            </w:pPr>
          </w:p>
        </w:tc>
        <w:tc>
          <w:tcPr>
            <w:tcW w:w="996" w:type="pct"/>
          </w:tcPr>
          <w:p w14:paraId="2F5C04E1" w14:textId="77777777" w:rsidR="003D669E" w:rsidRPr="003578C5" w:rsidRDefault="003D669E" w:rsidP="003D669E">
            <w:pPr>
              <w:autoSpaceDE w:val="0"/>
              <w:autoSpaceDN w:val="0"/>
              <w:adjustRightInd w:val="0"/>
              <w:spacing w:after="0"/>
              <w:jc w:val="center"/>
            </w:pPr>
            <w:r>
              <w:t>E</w:t>
            </w:r>
          </w:p>
        </w:tc>
        <w:tc>
          <w:tcPr>
            <w:tcW w:w="1696" w:type="pct"/>
          </w:tcPr>
          <w:p w14:paraId="7833F996" w14:textId="77777777" w:rsidR="003D669E" w:rsidRPr="003578C5" w:rsidRDefault="003D669E" w:rsidP="003D669E">
            <w:pPr>
              <w:spacing w:after="0"/>
              <w:jc w:val="center"/>
              <w:rPr>
                <w:rFonts w:eastAsiaTheme="majorEastAsia" w:cstheme="majorBidi"/>
                <w:lang w:val="en-US"/>
              </w:rPr>
            </w:pPr>
            <w:r w:rsidRPr="003578C5">
              <w:rPr>
                <w:rFonts w:eastAsiaTheme="majorEastAsia" w:cstheme="majorBidi"/>
                <w:lang w:val="en-US"/>
              </w:rPr>
              <w:t>Application</w:t>
            </w:r>
          </w:p>
        </w:tc>
      </w:tr>
    </w:tbl>
    <w:p w14:paraId="59F1AF1A" w14:textId="60D6649E"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t xml:space="preserve">Terms and Conditions </w:t>
      </w:r>
    </w:p>
    <w:p w14:paraId="27D76D7C" w14:textId="4DB71104"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E531F4">
        <w:rPr>
          <w:rFonts w:cstheme="minorHAnsi"/>
          <w:szCs w:val="22"/>
          <w:lang w:val="en-AU"/>
        </w:rPr>
        <w:t>1</w:t>
      </w:r>
      <w:r>
        <w:rPr>
          <w:rFonts w:cstheme="minorHAnsi"/>
          <w:szCs w:val="22"/>
          <w:lang w:val="en-AU"/>
        </w:rPr>
        <w:t xml:space="preserve">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008E516E">
        <w:rPr>
          <w:rFonts w:cstheme="minorHAnsi"/>
          <w:szCs w:val="22"/>
          <w:lang w:val="en-AU"/>
        </w:rPr>
        <w:t>Deputy 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32CD8851" w14:textId="77777777" w:rsidR="00932663" w:rsidRDefault="00932663" w:rsidP="001C6B44">
          <w:pPr>
            <w:pStyle w:val="Heading3"/>
            <w:spacing w:after="0"/>
            <w:jc w:val="both"/>
            <w:rPr>
              <w:rFonts w:cstheme="minorHAnsi"/>
              <w:color w:val="auto"/>
              <w:sz w:val="22"/>
              <w:szCs w:val="22"/>
            </w:rPr>
          </w:pPr>
        </w:p>
        <w:p w14:paraId="16473EC9" w14:textId="5E4FB487" w:rsidR="001C6B44" w:rsidRDefault="001C6B44" w:rsidP="001C6B44">
          <w:pPr>
            <w:pStyle w:val="Heading3"/>
            <w:spacing w:after="0"/>
            <w:jc w:val="both"/>
            <w:rPr>
              <w:rFonts w:cstheme="minorHAnsi"/>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D4220A7" w14:textId="77777777" w:rsidR="007B3A6D" w:rsidRDefault="007B3A6D" w:rsidP="001F4230">
      <w:pPr>
        <w:spacing w:line="276" w:lineRule="auto"/>
        <w:rPr>
          <w:lang w:val="en-AU"/>
        </w:rPr>
      </w:pPr>
    </w:p>
    <w:p w14:paraId="3B9D92BC" w14:textId="77777777" w:rsidR="007B3A6D" w:rsidRDefault="007B3A6D" w:rsidP="001F4230">
      <w:pPr>
        <w:spacing w:line="276" w:lineRule="auto"/>
        <w:rPr>
          <w:lang w:val="en-AU"/>
        </w:rPr>
      </w:pPr>
    </w:p>
    <w:p w14:paraId="63A27B8B" w14:textId="77777777" w:rsidR="000079CA" w:rsidRDefault="000079CA" w:rsidP="001F4230">
      <w:pPr>
        <w:spacing w:line="276" w:lineRule="auto"/>
        <w:rPr>
          <w:lang w:val="en-AU"/>
        </w:rPr>
      </w:pPr>
    </w:p>
    <w:p w14:paraId="2FB0BD1D" w14:textId="77777777" w:rsidR="007C3EE5" w:rsidRDefault="007C3EE5" w:rsidP="001F4230">
      <w:pPr>
        <w:spacing w:line="276" w:lineRule="auto"/>
        <w:rPr>
          <w:lang w:val="en-AU"/>
        </w:rPr>
      </w:pPr>
    </w:p>
    <w:p w14:paraId="695999FE" w14:textId="77777777" w:rsidR="007C3EE5" w:rsidRDefault="007C3EE5" w:rsidP="001F4230">
      <w:pPr>
        <w:spacing w:line="276" w:lineRule="auto"/>
        <w:rPr>
          <w:lang w:val="en-AU"/>
        </w:rPr>
      </w:pPr>
    </w:p>
    <w:p w14:paraId="218BD9BA" w14:textId="77777777" w:rsidR="007C3EE5" w:rsidRPr="00806D9B" w:rsidRDefault="007C3EE5" w:rsidP="007C3EE5">
      <w:pPr>
        <w:spacing w:after="0"/>
        <w:ind w:left="-142"/>
        <w:jc w:val="center"/>
        <w:rPr>
          <w:rFonts w:eastAsia="Arial" w:cs="Calibri"/>
          <w:b/>
          <w:sz w:val="36"/>
          <w:szCs w:val="36"/>
        </w:rPr>
      </w:pPr>
      <w:r>
        <w:rPr>
          <w:rFonts w:eastAsia="Arial" w:cs="Calibri"/>
          <w:b/>
          <w:sz w:val="36"/>
          <w:szCs w:val="36"/>
        </w:rPr>
        <w:lastRenderedPageBreak/>
        <w:t>Ex</w:t>
      </w:r>
      <w:r w:rsidRPr="00806D9B">
        <w:rPr>
          <w:rFonts w:eastAsia="Arial" w:cs="Calibri"/>
          <w:b/>
          <w:sz w:val="36"/>
          <w:szCs w:val="36"/>
        </w:rPr>
        <w:t>pression of Interest Form</w:t>
      </w:r>
    </w:p>
    <w:p w14:paraId="0D2C8546" w14:textId="77516537" w:rsidR="007C3EE5" w:rsidRPr="006A0656" w:rsidRDefault="007C3EE5" w:rsidP="007C3EE5">
      <w:pPr>
        <w:spacing w:after="0"/>
        <w:ind w:left="-142"/>
        <w:jc w:val="center"/>
        <w:rPr>
          <w:rFonts w:eastAsia="Calibri" w:cs="Calibri"/>
          <w:i/>
          <w:sz w:val="24"/>
        </w:rPr>
      </w:pPr>
      <w:r w:rsidRPr="006A0656">
        <w:rPr>
          <w:rFonts w:eastAsia="Arial" w:cs="Calibri"/>
          <w:sz w:val="24"/>
        </w:rPr>
        <w:t xml:space="preserve">Please email the completed form below and CV to </w:t>
      </w:r>
      <w:hyperlink r:id="rId15" w:history="1">
        <w:r w:rsidRPr="004A1CCB">
          <w:rPr>
            <w:rStyle w:val="Hyperlink"/>
            <w:sz w:val="24"/>
          </w:rPr>
          <w:t>sweta.karthikeyan@gosh.nhs.uk</w:t>
        </w:r>
      </w:hyperlink>
      <w:r>
        <w:t xml:space="preserve"> </w:t>
      </w:r>
      <w:r w:rsidRPr="006A0656">
        <w:rPr>
          <w:rFonts w:eastAsia="Calibri" w:cs="Calibri"/>
          <w:sz w:val="24"/>
        </w:rPr>
        <w:t xml:space="preserve">with the subject heading: </w:t>
      </w:r>
      <w:r w:rsidRPr="0019036C">
        <w:rPr>
          <w:rFonts w:eastAsia="Calibri" w:cs="Calibri"/>
          <w:b/>
          <w:bCs/>
          <w:sz w:val="24"/>
        </w:rPr>
        <w:t>GMS</w:t>
      </w:r>
      <w:r>
        <w:rPr>
          <w:rFonts w:eastAsia="Calibri" w:cs="Calibri"/>
          <w:sz w:val="24"/>
        </w:rPr>
        <w:t xml:space="preserve"> </w:t>
      </w:r>
      <w:r>
        <w:rPr>
          <w:rFonts w:eastAsia="Calibri" w:cs="Calibri"/>
          <w:b/>
          <w:bCs/>
          <w:sz w:val="24"/>
        </w:rPr>
        <w:t>Pathology Lead</w:t>
      </w:r>
    </w:p>
    <w:p w14:paraId="00017399" w14:textId="52189D1E" w:rsidR="007C3EE5" w:rsidRPr="006A0656" w:rsidRDefault="007C3EE5" w:rsidP="007C3EE5">
      <w:pPr>
        <w:spacing w:after="0"/>
        <w:ind w:left="-142"/>
        <w:jc w:val="center"/>
        <w:rPr>
          <w:rFonts w:eastAsia="Calibri" w:cs="Calibri"/>
          <w:i/>
          <w:szCs w:val="22"/>
        </w:rPr>
      </w:pPr>
    </w:p>
    <w:p w14:paraId="217AD2EB" w14:textId="5D7168F8" w:rsidR="007C3EE5" w:rsidRPr="006A0656" w:rsidRDefault="007C3EE5" w:rsidP="007C3EE5">
      <w:pPr>
        <w:spacing w:after="0"/>
        <w:ind w:left="-142"/>
        <w:jc w:val="center"/>
        <w:rPr>
          <w:rFonts w:eastAsia="Arial" w:cs="Calibri"/>
          <w:b/>
          <w:szCs w:val="22"/>
        </w:rPr>
      </w:pPr>
      <w:r w:rsidRPr="00D671EE">
        <w:rPr>
          <w:rFonts w:eastAsia="Arial" w:cs="Calibri"/>
          <w:b/>
          <w:szCs w:val="22"/>
        </w:rPr>
        <w:t xml:space="preserve">The deadline for submission is </w:t>
      </w:r>
      <w:r w:rsidR="000324CF" w:rsidRPr="00BA7F0C">
        <w:rPr>
          <w:rFonts w:eastAsia="Arial" w:cs="Calibri"/>
          <w:b/>
          <w:szCs w:val="22"/>
          <w:u w:val="single"/>
        </w:rPr>
        <w:t>Tuesday 28</w:t>
      </w:r>
      <w:r w:rsidR="000324CF" w:rsidRPr="00BA7F0C">
        <w:rPr>
          <w:rFonts w:eastAsia="Arial" w:cs="Calibri"/>
          <w:b/>
          <w:szCs w:val="22"/>
          <w:u w:val="single"/>
          <w:vertAlign w:val="superscript"/>
        </w:rPr>
        <w:t>th</w:t>
      </w:r>
      <w:r w:rsidR="000324CF" w:rsidRPr="00BA7F0C">
        <w:rPr>
          <w:rFonts w:eastAsia="Arial" w:cs="Calibri"/>
          <w:b/>
          <w:szCs w:val="22"/>
          <w:u w:val="single"/>
        </w:rPr>
        <w:t xml:space="preserve"> July 2026</w:t>
      </w:r>
    </w:p>
    <w:p w14:paraId="7FFA3C43" w14:textId="77777777" w:rsidR="007C3EE5" w:rsidRPr="006A0656" w:rsidRDefault="007C3EE5" w:rsidP="007C3EE5">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7C3EE5" w:rsidRPr="006A0656" w14:paraId="5A6E3381" w14:textId="77777777" w:rsidTr="00A53BF9">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DE6CDB3" w14:textId="77777777" w:rsidR="007C3EE5" w:rsidRPr="006A0656" w:rsidRDefault="007C3EE5" w:rsidP="007C3EE5">
            <w:pPr>
              <w:numPr>
                <w:ilvl w:val="0"/>
                <w:numId w:val="14"/>
              </w:numPr>
              <w:spacing w:after="100" w:line="271" w:lineRule="auto"/>
              <w:rPr>
                <w:rFonts w:eastAsia="Arial" w:cs="Calibri"/>
                <w:b/>
                <w:szCs w:val="22"/>
              </w:rPr>
            </w:pPr>
            <w:r w:rsidRPr="006A0656">
              <w:rPr>
                <w:rFonts w:eastAsia="Arial" w:cs="Calibri"/>
                <w:b/>
                <w:szCs w:val="22"/>
              </w:rPr>
              <w:t>Applicant details</w:t>
            </w:r>
          </w:p>
        </w:tc>
      </w:tr>
      <w:tr w:rsidR="007C3EE5" w:rsidRPr="006A0656" w14:paraId="7696A818" w14:textId="77777777" w:rsidTr="00A53BF9">
        <w:trPr>
          <w:trHeight w:val="413"/>
        </w:trPr>
        <w:tc>
          <w:tcPr>
            <w:tcW w:w="4619" w:type="dxa"/>
            <w:tcBorders>
              <w:top w:val="single" w:sz="4" w:space="0" w:color="000000"/>
              <w:left w:val="single" w:sz="4" w:space="0" w:color="000000"/>
              <w:bottom w:val="single" w:sz="4" w:space="0" w:color="000000"/>
              <w:right w:val="single" w:sz="4" w:space="0" w:color="000000"/>
            </w:tcBorders>
          </w:tcPr>
          <w:p w14:paraId="50BAAFC8"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Name</w:t>
            </w:r>
          </w:p>
          <w:p w14:paraId="24F67648" w14:textId="77777777" w:rsidR="007C3EE5" w:rsidRPr="006A0656" w:rsidRDefault="007C3EE5"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1E246DD8" w14:textId="77777777" w:rsidR="007C3EE5" w:rsidRPr="006A0656" w:rsidRDefault="007C3EE5" w:rsidP="00A53BF9">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7C3EE5" w:rsidRPr="006A0656" w14:paraId="1B7D4440" w14:textId="77777777" w:rsidTr="00A53BF9">
        <w:trPr>
          <w:trHeight w:val="429"/>
        </w:trPr>
        <w:tc>
          <w:tcPr>
            <w:tcW w:w="4619" w:type="dxa"/>
            <w:tcBorders>
              <w:top w:val="single" w:sz="4" w:space="0" w:color="000000"/>
              <w:left w:val="single" w:sz="4" w:space="0" w:color="000000"/>
              <w:bottom w:val="single" w:sz="4" w:space="0" w:color="000000"/>
              <w:right w:val="single" w:sz="4" w:space="0" w:color="000000"/>
            </w:tcBorders>
          </w:tcPr>
          <w:p w14:paraId="0CBB9C81"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Employer name</w:t>
            </w:r>
          </w:p>
          <w:p w14:paraId="146FB70A" w14:textId="77777777" w:rsidR="007C3EE5" w:rsidRPr="006A0656" w:rsidRDefault="007C3EE5"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1CCDBAA0"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Job title</w:t>
            </w:r>
          </w:p>
        </w:tc>
      </w:tr>
    </w:tbl>
    <w:p w14:paraId="2FB0009A" w14:textId="77777777" w:rsidR="007C3EE5" w:rsidRDefault="007C3EE5" w:rsidP="007C3EE5">
      <w:pPr>
        <w:spacing w:after="0" w:line="271" w:lineRule="auto"/>
        <w:rPr>
          <w:rFonts w:eastAsia="Arial" w:cs="Calibri"/>
          <w:szCs w:val="22"/>
        </w:rPr>
      </w:pPr>
    </w:p>
    <w:p w14:paraId="0E13D403" w14:textId="77777777" w:rsidR="007C3EE5" w:rsidRPr="006A0656" w:rsidRDefault="007C3EE5" w:rsidP="007C3EE5">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7C3EE5" w:rsidRPr="006A0656" w14:paraId="41605A4D" w14:textId="77777777" w:rsidTr="00A53BF9">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29B9362E" w14:textId="2A898F8F" w:rsidR="007C3EE5" w:rsidRPr="006A0656" w:rsidRDefault="007C3EE5" w:rsidP="007C3EE5">
            <w:pPr>
              <w:widowControl w:val="0"/>
              <w:numPr>
                <w:ilvl w:val="0"/>
                <w:numId w:val="14"/>
              </w:numPr>
              <w:spacing w:after="0"/>
              <w:rPr>
                <w:rFonts w:eastAsia="Arial" w:cs="Calibri"/>
                <w:b/>
                <w:szCs w:val="22"/>
              </w:rPr>
            </w:pPr>
            <w:r w:rsidRPr="006A0656">
              <w:rPr>
                <w:rFonts w:eastAsia="Arial" w:cs="Calibri"/>
                <w:b/>
                <w:szCs w:val="22"/>
              </w:rPr>
              <w:t xml:space="preserve">Please tell us why you are interested in the </w:t>
            </w:r>
            <w:r w:rsidR="00371479" w:rsidRPr="00371479">
              <w:rPr>
                <w:rFonts w:eastAsia="Calibri" w:cs="Calibri"/>
                <w:b/>
                <w:bCs/>
                <w:szCs w:val="22"/>
              </w:rPr>
              <w:t>Pathology Medical Lead</w:t>
            </w:r>
            <w:r w:rsidR="00371479">
              <w:rPr>
                <w:rFonts w:eastAsia="Calibri" w:cs="Calibri"/>
                <w:b/>
                <w:bCs/>
                <w:szCs w:val="22"/>
              </w:rPr>
              <w:t xml:space="preserve">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7C3EE5" w:rsidRPr="006A0656" w14:paraId="31AC49FB" w14:textId="77777777" w:rsidTr="00A53BF9">
        <w:trPr>
          <w:trHeight w:val="330"/>
        </w:trPr>
        <w:tc>
          <w:tcPr>
            <w:tcW w:w="9638" w:type="dxa"/>
            <w:tcBorders>
              <w:top w:val="single" w:sz="4" w:space="0" w:color="000000"/>
              <w:left w:val="single" w:sz="4" w:space="0" w:color="000000"/>
              <w:bottom w:val="single" w:sz="4" w:space="0" w:color="000000"/>
              <w:right w:val="single" w:sz="4" w:space="0" w:color="000000"/>
            </w:tcBorders>
          </w:tcPr>
          <w:p w14:paraId="287522C7" w14:textId="77777777" w:rsidR="007C3EE5" w:rsidRDefault="007C3EE5" w:rsidP="00A53BF9">
            <w:pPr>
              <w:spacing w:after="160" w:line="256" w:lineRule="auto"/>
              <w:jc w:val="both"/>
              <w:rPr>
                <w:rFonts w:eastAsia="Arial" w:cs="Calibri"/>
                <w:szCs w:val="22"/>
              </w:rPr>
            </w:pPr>
          </w:p>
          <w:p w14:paraId="30C3E7DD" w14:textId="77777777" w:rsidR="007C3EE5" w:rsidRDefault="007C3EE5" w:rsidP="00A53BF9">
            <w:pPr>
              <w:spacing w:after="160" w:line="256" w:lineRule="auto"/>
              <w:jc w:val="both"/>
              <w:rPr>
                <w:rFonts w:eastAsia="Arial" w:cs="Calibri"/>
                <w:szCs w:val="22"/>
              </w:rPr>
            </w:pPr>
          </w:p>
          <w:p w14:paraId="66A2CC45" w14:textId="77777777" w:rsidR="007C3EE5" w:rsidRDefault="007C3EE5" w:rsidP="00A53BF9">
            <w:pPr>
              <w:spacing w:after="160" w:line="256" w:lineRule="auto"/>
              <w:jc w:val="both"/>
              <w:rPr>
                <w:rFonts w:eastAsia="Arial" w:cs="Calibri"/>
                <w:szCs w:val="22"/>
              </w:rPr>
            </w:pPr>
          </w:p>
          <w:p w14:paraId="0E835BBF" w14:textId="77777777" w:rsidR="007C3EE5" w:rsidRDefault="007C3EE5" w:rsidP="00A53BF9">
            <w:pPr>
              <w:spacing w:after="160" w:line="256" w:lineRule="auto"/>
              <w:jc w:val="both"/>
              <w:rPr>
                <w:rFonts w:eastAsia="Arial" w:cs="Calibri"/>
                <w:szCs w:val="22"/>
              </w:rPr>
            </w:pPr>
          </w:p>
          <w:p w14:paraId="60635858" w14:textId="77777777" w:rsidR="007C3EE5" w:rsidRDefault="007C3EE5" w:rsidP="00A53BF9">
            <w:pPr>
              <w:spacing w:after="160" w:line="256" w:lineRule="auto"/>
              <w:jc w:val="both"/>
              <w:rPr>
                <w:rFonts w:eastAsia="Arial" w:cs="Calibri"/>
                <w:szCs w:val="22"/>
              </w:rPr>
            </w:pPr>
          </w:p>
          <w:p w14:paraId="5E411D61" w14:textId="77777777" w:rsidR="007C3EE5" w:rsidRDefault="007C3EE5" w:rsidP="00A53BF9">
            <w:pPr>
              <w:spacing w:after="160" w:line="256" w:lineRule="auto"/>
              <w:jc w:val="both"/>
              <w:rPr>
                <w:rFonts w:eastAsia="Arial" w:cs="Calibri"/>
                <w:szCs w:val="22"/>
              </w:rPr>
            </w:pPr>
          </w:p>
          <w:p w14:paraId="03110448" w14:textId="77777777" w:rsidR="007C3EE5" w:rsidRDefault="007C3EE5" w:rsidP="00A53BF9">
            <w:pPr>
              <w:spacing w:after="160" w:line="256" w:lineRule="auto"/>
              <w:jc w:val="both"/>
              <w:rPr>
                <w:rFonts w:eastAsia="Arial" w:cs="Calibri"/>
                <w:szCs w:val="22"/>
              </w:rPr>
            </w:pPr>
          </w:p>
          <w:p w14:paraId="3EDE032A" w14:textId="77777777" w:rsidR="007C3EE5" w:rsidRDefault="007C3EE5" w:rsidP="00A53BF9">
            <w:pPr>
              <w:spacing w:after="160" w:line="256" w:lineRule="auto"/>
              <w:jc w:val="both"/>
              <w:rPr>
                <w:rFonts w:eastAsia="Arial" w:cs="Calibri"/>
                <w:szCs w:val="22"/>
              </w:rPr>
            </w:pPr>
          </w:p>
          <w:p w14:paraId="662C4743" w14:textId="77777777" w:rsidR="007C3EE5" w:rsidRDefault="007C3EE5" w:rsidP="00A53BF9">
            <w:pPr>
              <w:spacing w:after="160" w:line="256" w:lineRule="auto"/>
              <w:jc w:val="both"/>
              <w:rPr>
                <w:rFonts w:eastAsia="Arial" w:cs="Calibri"/>
                <w:szCs w:val="22"/>
              </w:rPr>
            </w:pPr>
          </w:p>
          <w:p w14:paraId="4BB6C07D" w14:textId="77777777" w:rsidR="007C3EE5" w:rsidRDefault="007C3EE5" w:rsidP="00A53BF9">
            <w:pPr>
              <w:spacing w:after="160" w:line="256" w:lineRule="auto"/>
              <w:jc w:val="both"/>
              <w:rPr>
                <w:rFonts w:eastAsia="Arial" w:cs="Calibri"/>
                <w:szCs w:val="22"/>
              </w:rPr>
            </w:pPr>
          </w:p>
          <w:p w14:paraId="3D034B82" w14:textId="77777777" w:rsidR="007C3EE5" w:rsidRDefault="007C3EE5" w:rsidP="00A53BF9">
            <w:pPr>
              <w:spacing w:after="160" w:line="256" w:lineRule="auto"/>
              <w:jc w:val="both"/>
              <w:rPr>
                <w:rFonts w:eastAsia="Arial" w:cs="Calibri"/>
                <w:szCs w:val="22"/>
              </w:rPr>
            </w:pPr>
          </w:p>
          <w:p w14:paraId="42749ABC" w14:textId="77777777" w:rsidR="007C3EE5" w:rsidRDefault="007C3EE5" w:rsidP="00A53BF9">
            <w:pPr>
              <w:spacing w:after="160" w:line="256" w:lineRule="auto"/>
              <w:jc w:val="both"/>
              <w:rPr>
                <w:rFonts w:eastAsia="Arial" w:cs="Calibri"/>
                <w:szCs w:val="22"/>
              </w:rPr>
            </w:pPr>
          </w:p>
          <w:p w14:paraId="0E60F657" w14:textId="77777777" w:rsidR="007C3EE5" w:rsidRDefault="007C3EE5" w:rsidP="00A53BF9">
            <w:pPr>
              <w:spacing w:after="160" w:line="256" w:lineRule="auto"/>
              <w:jc w:val="both"/>
              <w:rPr>
                <w:rFonts w:eastAsia="Arial" w:cs="Calibri"/>
                <w:szCs w:val="22"/>
              </w:rPr>
            </w:pPr>
          </w:p>
          <w:p w14:paraId="38D72B7E" w14:textId="77777777" w:rsidR="007C3EE5" w:rsidRPr="006A0656" w:rsidRDefault="007C3EE5" w:rsidP="00A53BF9">
            <w:pPr>
              <w:spacing w:after="160" w:line="256" w:lineRule="auto"/>
              <w:jc w:val="both"/>
              <w:rPr>
                <w:rFonts w:eastAsia="Arial" w:cs="Calibri"/>
                <w:szCs w:val="22"/>
              </w:rPr>
            </w:pPr>
          </w:p>
        </w:tc>
      </w:tr>
    </w:tbl>
    <w:p w14:paraId="399EE76B" w14:textId="77777777" w:rsidR="007C3EE5" w:rsidRPr="006A0656" w:rsidRDefault="007C3EE5" w:rsidP="007C3EE5">
      <w:pPr>
        <w:spacing w:after="0"/>
        <w:rPr>
          <w:rFonts w:eastAsia="Arial" w:cs="Calibri"/>
          <w:b/>
          <w:szCs w:val="22"/>
        </w:rPr>
      </w:pPr>
    </w:p>
    <w:p w14:paraId="2020C76B" w14:textId="77777777" w:rsidR="007C3EE5" w:rsidRDefault="007C3EE5" w:rsidP="007C3EE5">
      <w:pPr>
        <w:spacing w:after="160" w:line="256" w:lineRule="auto"/>
        <w:jc w:val="both"/>
        <w:rPr>
          <w:rFonts w:eastAsia="Calibri" w:cs="Cambria-Bold"/>
          <w:b/>
          <w:bCs/>
          <w:color w:val="B80D50"/>
          <w:szCs w:val="22"/>
        </w:rPr>
      </w:pPr>
    </w:p>
    <w:p w14:paraId="248F1BA8" w14:textId="77777777" w:rsidR="007C3EE5" w:rsidRDefault="007C3EE5" w:rsidP="007C3EE5">
      <w:pPr>
        <w:spacing w:after="160" w:line="256" w:lineRule="auto"/>
        <w:jc w:val="both"/>
        <w:rPr>
          <w:rFonts w:eastAsia="Calibri" w:cs="Cambria-Bold"/>
          <w:b/>
          <w:bCs/>
          <w:color w:val="B80D50"/>
          <w:szCs w:val="22"/>
        </w:rPr>
      </w:pPr>
    </w:p>
    <w:p w14:paraId="2124AFF5" w14:textId="77777777" w:rsidR="007C3EE5" w:rsidRPr="006A0656" w:rsidRDefault="007C3EE5" w:rsidP="007C3EE5">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7C3EE5" w:rsidRPr="006A0656" w14:paraId="78F21A5A" w14:textId="77777777" w:rsidTr="00A53BF9">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77F1F20" w14:textId="77777777" w:rsidR="007C3EE5" w:rsidRPr="006A0656" w:rsidRDefault="007C3EE5" w:rsidP="007C3EE5">
            <w:pPr>
              <w:pStyle w:val="ListParagraph"/>
              <w:numPr>
                <w:ilvl w:val="0"/>
                <w:numId w:val="14"/>
              </w:numPr>
              <w:spacing w:after="0" w:line="271" w:lineRule="auto"/>
              <w:rPr>
                <w:rFonts w:eastAsia="Arial" w:cs="Calibri"/>
                <w:b/>
                <w:bCs/>
                <w:szCs w:val="22"/>
              </w:rPr>
            </w:pPr>
            <w:r w:rsidRPr="006A0656">
              <w:rPr>
                <w:rFonts w:eastAsia="Arial" w:cs="Calibri"/>
                <w:b/>
                <w:bCs/>
                <w:szCs w:val="22"/>
              </w:rPr>
              <w:lastRenderedPageBreak/>
              <w:t>Finance</w:t>
            </w:r>
          </w:p>
          <w:p w14:paraId="02D9CF4B" w14:textId="77777777" w:rsidR="007C3EE5" w:rsidRPr="006A0656" w:rsidRDefault="007C3EE5" w:rsidP="00A53BF9">
            <w:pPr>
              <w:spacing w:after="0" w:line="271" w:lineRule="auto"/>
              <w:ind w:left="360"/>
              <w:rPr>
                <w:rFonts w:eastAsia="Arial" w:cs="Calibri"/>
                <w:szCs w:val="22"/>
              </w:rPr>
            </w:pPr>
            <w:r>
              <w:rPr>
                <w:rFonts w:eastAsia="Arial" w:cs="Calibri"/>
                <w:szCs w:val="22"/>
              </w:rPr>
              <w:t xml:space="preserve">Please state your current AfC banding or current NHS salary </w:t>
            </w:r>
            <w:r w:rsidRPr="006A0656">
              <w:rPr>
                <w:rFonts w:eastAsia="Arial" w:cs="Calibri"/>
                <w:szCs w:val="22"/>
              </w:rPr>
              <w:t xml:space="preserve"> </w:t>
            </w:r>
          </w:p>
        </w:tc>
      </w:tr>
      <w:tr w:rsidR="007C3EE5" w:rsidRPr="006A0656" w14:paraId="715FAFFA" w14:textId="77777777" w:rsidTr="00A53BF9">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F20B" w14:textId="77777777" w:rsidR="007C3EE5" w:rsidRPr="006A0656" w:rsidRDefault="007C3EE5" w:rsidP="00A53BF9">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NHS </w:t>
            </w:r>
            <w:r w:rsidRPr="17179BA6">
              <w:rPr>
                <w:rFonts w:eastAsia="Arial" w:cs="Calibri"/>
                <w:b/>
                <w:bCs/>
              </w:rPr>
              <w:t>salary:</w:t>
            </w:r>
          </w:p>
          <w:p w14:paraId="7BF790CB" w14:textId="77777777" w:rsidR="007C3EE5" w:rsidRPr="006A0656" w:rsidRDefault="007C3EE5" w:rsidP="00A53BF9">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637AC53D" w14:textId="77777777" w:rsidR="007C3EE5" w:rsidRDefault="007C3EE5" w:rsidP="00A53BF9">
            <w:pPr>
              <w:spacing w:after="160" w:line="256" w:lineRule="auto"/>
              <w:rPr>
                <w:rFonts w:eastAsia="Arial" w:cs="Calibri"/>
                <w:b/>
                <w:szCs w:val="22"/>
              </w:rPr>
            </w:pPr>
          </w:p>
          <w:p w14:paraId="77ED9AFC" w14:textId="77777777" w:rsidR="007C3EE5" w:rsidRPr="006A0656" w:rsidRDefault="007C3EE5" w:rsidP="00A53BF9">
            <w:pPr>
              <w:spacing w:after="160" w:line="256" w:lineRule="auto"/>
              <w:rPr>
                <w:rFonts w:eastAsia="Arial" w:cs="Calibri"/>
                <w:b/>
                <w:szCs w:val="22"/>
              </w:rPr>
            </w:pPr>
          </w:p>
        </w:tc>
      </w:tr>
    </w:tbl>
    <w:p w14:paraId="7EEF0287" w14:textId="77777777" w:rsidR="007C3EE5" w:rsidRPr="006A0656" w:rsidRDefault="007C3EE5" w:rsidP="007C3EE5">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7C3EE5" w:rsidRPr="006A0656" w14:paraId="7EE55C76" w14:textId="77777777" w:rsidTr="00A53BF9">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3240E6DC" w14:textId="77777777" w:rsidR="007C3EE5" w:rsidRPr="006A0656" w:rsidRDefault="007C3EE5" w:rsidP="007C3EE5">
            <w:pPr>
              <w:numPr>
                <w:ilvl w:val="0"/>
                <w:numId w:val="14"/>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7C3EE5" w:rsidRPr="006A0656" w14:paraId="7897F10D" w14:textId="77777777" w:rsidTr="00A53BF9">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40191334"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D0280F1" w14:textId="77777777" w:rsidR="007C3EE5" w:rsidRDefault="007C3EE5" w:rsidP="007C3EE5">
            <w:pPr>
              <w:pStyle w:val="ListParagraph"/>
              <w:numPr>
                <w:ilvl w:val="0"/>
                <w:numId w:val="15"/>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419693B" w14:textId="77777777" w:rsidR="007C3EE5" w:rsidRPr="006A0656" w:rsidRDefault="007C3EE5" w:rsidP="007C3EE5">
            <w:pPr>
              <w:pStyle w:val="ListParagraph"/>
              <w:numPr>
                <w:ilvl w:val="0"/>
                <w:numId w:val="15"/>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5DE6C171" w14:textId="77777777" w:rsidR="007C3EE5" w:rsidRPr="006A0656" w:rsidRDefault="007C3EE5" w:rsidP="00A53BF9">
            <w:pPr>
              <w:pStyle w:val="ListParagraph"/>
              <w:spacing w:before="100" w:after="0"/>
              <w:ind w:left="360"/>
              <w:rPr>
                <w:rFonts w:eastAsia="Arial" w:cs="Calibri"/>
                <w:szCs w:val="22"/>
              </w:rPr>
            </w:pPr>
          </w:p>
        </w:tc>
      </w:tr>
      <w:tr w:rsidR="007C3EE5" w:rsidRPr="006A0656" w14:paraId="48DEE463" w14:textId="77777777" w:rsidTr="00A53BF9">
        <w:trPr>
          <w:trHeight w:val="564"/>
        </w:trPr>
        <w:tc>
          <w:tcPr>
            <w:tcW w:w="4821" w:type="dxa"/>
            <w:tcBorders>
              <w:top w:val="single" w:sz="4" w:space="0" w:color="000000"/>
              <w:left w:val="single" w:sz="4" w:space="0" w:color="000000"/>
              <w:bottom w:val="single" w:sz="4" w:space="0" w:color="000000"/>
              <w:right w:val="single" w:sz="4" w:space="0" w:color="000000"/>
            </w:tcBorders>
          </w:tcPr>
          <w:p w14:paraId="78077A3A"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Name</w:t>
            </w:r>
          </w:p>
          <w:p w14:paraId="51E902AC" w14:textId="77777777" w:rsidR="007C3EE5" w:rsidRPr="006A0656" w:rsidRDefault="007C3EE5" w:rsidP="00A53BF9">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73186735" w14:textId="77777777" w:rsidR="007C3EE5" w:rsidRPr="006A0656" w:rsidRDefault="007C3EE5" w:rsidP="00A53BF9">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0A3C5D95" w14:textId="77777777" w:rsidR="007C3EE5" w:rsidRPr="006A0656" w:rsidRDefault="007C3EE5" w:rsidP="00A53BF9">
            <w:pPr>
              <w:spacing w:after="160" w:line="256" w:lineRule="auto"/>
              <w:rPr>
                <w:rFonts w:eastAsia="Arial" w:cs="Calibri"/>
                <w:szCs w:val="22"/>
              </w:rPr>
            </w:pPr>
          </w:p>
        </w:tc>
      </w:tr>
      <w:tr w:rsidR="007C3EE5" w:rsidRPr="006A0656" w14:paraId="02E913A9" w14:textId="77777777" w:rsidTr="00A53BF9">
        <w:trPr>
          <w:trHeight w:val="482"/>
        </w:trPr>
        <w:tc>
          <w:tcPr>
            <w:tcW w:w="4821" w:type="dxa"/>
            <w:tcBorders>
              <w:top w:val="single" w:sz="4" w:space="0" w:color="000000"/>
              <w:left w:val="single" w:sz="4" w:space="0" w:color="000000"/>
              <w:bottom w:val="single" w:sz="4" w:space="0" w:color="000000"/>
              <w:right w:val="single" w:sz="4" w:space="0" w:color="000000"/>
            </w:tcBorders>
          </w:tcPr>
          <w:p w14:paraId="29EC79D7"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Telephone number</w:t>
            </w:r>
          </w:p>
          <w:p w14:paraId="700AF8B5" w14:textId="77777777" w:rsidR="007C3EE5" w:rsidRPr="006A0656" w:rsidRDefault="007C3EE5" w:rsidP="00A53BF9">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6FF41C28"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Email contact</w:t>
            </w:r>
          </w:p>
        </w:tc>
      </w:tr>
      <w:tr w:rsidR="007C3EE5" w:rsidRPr="006A0656" w14:paraId="0D87F3B8" w14:textId="77777777" w:rsidTr="00A53BF9">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42A3E7E0" w14:textId="77777777" w:rsidR="007C3EE5" w:rsidRPr="006A0656" w:rsidRDefault="007C3EE5" w:rsidP="00A53BF9">
            <w:pPr>
              <w:spacing w:after="160" w:line="256" w:lineRule="auto"/>
              <w:rPr>
                <w:rFonts w:eastAsia="Arial" w:cs="Calibri"/>
                <w:b/>
                <w:szCs w:val="22"/>
              </w:rPr>
            </w:pPr>
            <w:r w:rsidRPr="006A0656">
              <w:rPr>
                <w:rFonts w:eastAsia="Arial" w:cs="Calibri"/>
                <w:b/>
                <w:szCs w:val="22"/>
              </w:rPr>
              <w:t>Signature &amp; Date</w:t>
            </w:r>
          </w:p>
          <w:p w14:paraId="25036009" w14:textId="77777777" w:rsidR="007C3EE5" w:rsidRPr="006A0656" w:rsidRDefault="007C3EE5" w:rsidP="00A53BF9">
            <w:pPr>
              <w:spacing w:after="160" w:line="256" w:lineRule="auto"/>
              <w:rPr>
                <w:rFonts w:eastAsia="Arial" w:cs="Calibri"/>
                <w:b/>
                <w:szCs w:val="22"/>
              </w:rPr>
            </w:pPr>
          </w:p>
        </w:tc>
      </w:tr>
    </w:tbl>
    <w:p w14:paraId="339D8108" w14:textId="77777777" w:rsidR="007C3EE5" w:rsidRPr="006A0656" w:rsidRDefault="007C3EE5" w:rsidP="007C3EE5">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7C3EE5" w:rsidRPr="006A0656" w14:paraId="245BACF3" w14:textId="77777777" w:rsidTr="00A53BF9">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3C6BE9AC" w14:textId="77777777" w:rsidR="007C3EE5" w:rsidRPr="006A0656" w:rsidRDefault="007C3EE5" w:rsidP="007C3EE5">
            <w:pPr>
              <w:numPr>
                <w:ilvl w:val="0"/>
                <w:numId w:val="14"/>
              </w:numPr>
              <w:spacing w:after="0" w:line="271" w:lineRule="auto"/>
              <w:rPr>
                <w:rFonts w:eastAsia="Arial" w:cs="Calibri"/>
                <w:szCs w:val="22"/>
              </w:rPr>
            </w:pPr>
            <w:r w:rsidRPr="006A0656">
              <w:rPr>
                <w:rFonts w:eastAsia="Arial" w:cs="Calibri"/>
                <w:b/>
                <w:szCs w:val="22"/>
              </w:rPr>
              <w:t xml:space="preserve">Applicant CV </w:t>
            </w:r>
          </w:p>
          <w:p w14:paraId="12F03631" w14:textId="77777777" w:rsidR="007C3EE5" w:rsidRPr="006A0656" w:rsidRDefault="007C3EE5" w:rsidP="00A53BF9">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6C06B420" w14:textId="77777777" w:rsidR="007C3EE5" w:rsidRPr="006A0656" w:rsidRDefault="007C3EE5" w:rsidP="007C3EE5">
      <w:pPr>
        <w:rPr>
          <w:szCs w:val="22"/>
          <w:lang w:val="en-US"/>
        </w:rPr>
      </w:pPr>
    </w:p>
    <w:p w14:paraId="58392543" w14:textId="77777777" w:rsidR="007C3EE5" w:rsidRPr="006A0656" w:rsidRDefault="007C3EE5" w:rsidP="007C3EE5">
      <w:pPr>
        <w:rPr>
          <w:szCs w:val="22"/>
          <w:lang w:val="en-US"/>
        </w:rPr>
      </w:pPr>
    </w:p>
    <w:p w14:paraId="23575C13" w14:textId="77777777" w:rsidR="007C3EE5" w:rsidRPr="006A0656" w:rsidRDefault="007C3EE5" w:rsidP="007C3EE5">
      <w:pPr>
        <w:rPr>
          <w:szCs w:val="22"/>
        </w:rPr>
      </w:pPr>
    </w:p>
    <w:p w14:paraId="69740B7C" w14:textId="77777777" w:rsidR="007C3EE5" w:rsidRPr="009437AA" w:rsidRDefault="007C3EE5" w:rsidP="007C3EE5">
      <w:pPr>
        <w:spacing w:line="276" w:lineRule="auto"/>
        <w:rPr>
          <w:lang w:val="en-AU"/>
        </w:rPr>
      </w:pPr>
    </w:p>
    <w:p w14:paraId="10D39F1D" w14:textId="77777777" w:rsidR="007C3EE5" w:rsidRDefault="007C3EE5" w:rsidP="001F4230">
      <w:pPr>
        <w:spacing w:line="276" w:lineRule="auto"/>
        <w:rPr>
          <w:lang w:val="en-AU"/>
        </w:rPr>
      </w:pPr>
    </w:p>
    <w:sectPr w:rsidR="007C3EE5"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9705" w14:textId="77777777" w:rsidR="0059764B" w:rsidRDefault="0059764B" w:rsidP="001F3FEF">
      <w:pPr>
        <w:spacing w:after="0"/>
      </w:pPr>
      <w:r>
        <w:separator/>
      </w:r>
    </w:p>
  </w:endnote>
  <w:endnote w:type="continuationSeparator" w:id="0">
    <w:p w14:paraId="3EA46728" w14:textId="77777777" w:rsidR="0059764B" w:rsidRDefault="0059764B"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3CEC" w14:textId="77777777" w:rsidR="0059764B" w:rsidRDefault="0059764B" w:rsidP="001F3FEF">
      <w:pPr>
        <w:spacing w:after="0"/>
      </w:pPr>
      <w:r>
        <w:separator/>
      </w:r>
    </w:p>
  </w:footnote>
  <w:footnote w:type="continuationSeparator" w:id="0">
    <w:p w14:paraId="78C05084" w14:textId="77777777" w:rsidR="0059764B" w:rsidRDefault="0059764B"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CFC"/>
    <w:multiLevelType w:val="hybridMultilevel"/>
    <w:tmpl w:val="8004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4BAD"/>
    <w:multiLevelType w:val="hybridMultilevel"/>
    <w:tmpl w:val="C35E73C0"/>
    <w:lvl w:ilvl="0" w:tplc="ED0EDA6A">
      <w:numFmt w:val="bullet"/>
      <w:lvlText w:val="•"/>
      <w:lvlJc w:val="left"/>
      <w:pPr>
        <w:ind w:left="2138" w:hanging="72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2F537D"/>
    <w:multiLevelType w:val="hybridMultilevel"/>
    <w:tmpl w:val="0BD8A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B522AD2"/>
    <w:multiLevelType w:val="hybridMultilevel"/>
    <w:tmpl w:val="C62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9058E"/>
    <w:multiLevelType w:val="hybridMultilevel"/>
    <w:tmpl w:val="95E8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5B5F9E"/>
    <w:multiLevelType w:val="hybridMultilevel"/>
    <w:tmpl w:val="BB6C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D03420"/>
    <w:multiLevelType w:val="hybridMultilevel"/>
    <w:tmpl w:val="B62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500542">
    <w:abstractNumId w:val="12"/>
  </w:num>
  <w:num w:numId="2" w16cid:durableId="870724326">
    <w:abstractNumId w:val="7"/>
  </w:num>
  <w:num w:numId="3" w16cid:durableId="180706671">
    <w:abstractNumId w:val="4"/>
  </w:num>
  <w:num w:numId="4" w16cid:durableId="949893729">
    <w:abstractNumId w:val="9"/>
  </w:num>
  <w:num w:numId="5" w16cid:durableId="1027604927">
    <w:abstractNumId w:val="2"/>
  </w:num>
  <w:num w:numId="6" w16cid:durableId="1670214402">
    <w:abstractNumId w:val="10"/>
  </w:num>
  <w:num w:numId="7" w16cid:durableId="146433798">
    <w:abstractNumId w:val="3"/>
  </w:num>
  <w:num w:numId="8" w16cid:durableId="746653264">
    <w:abstractNumId w:val="13"/>
  </w:num>
  <w:num w:numId="9" w16cid:durableId="748582522">
    <w:abstractNumId w:val="1"/>
  </w:num>
  <w:num w:numId="10" w16cid:durableId="1093547504">
    <w:abstractNumId w:val="14"/>
  </w:num>
  <w:num w:numId="11" w16cid:durableId="265120355">
    <w:abstractNumId w:val="0"/>
  </w:num>
  <w:num w:numId="12" w16cid:durableId="1240603120">
    <w:abstractNumId w:val="8"/>
  </w:num>
  <w:num w:numId="13" w16cid:durableId="1054621013">
    <w:abstractNumId w:val="5"/>
  </w:num>
  <w:num w:numId="14" w16cid:durableId="125497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4077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66EE"/>
    <w:rsid w:val="000079CA"/>
    <w:rsid w:val="00011F77"/>
    <w:rsid w:val="0002574C"/>
    <w:rsid w:val="000324CF"/>
    <w:rsid w:val="00035E1E"/>
    <w:rsid w:val="00053FD8"/>
    <w:rsid w:val="00054C9B"/>
    <w:rsid w:val="000573E7"/>
    <w:rsid w:val="00061B7E"/>
    <w:rsid w:val="000718EF"/>
    <w:rsid w:val="00074A4E"/>
    <w:rsid w:val="00077B68"/>
    <w:rsid w:val="0008626E"/>
    <w:rsid w:val="00097D28"/>
    <w:rsid w:val="000A2930"/>
    <w:rsid w:val="000B59F6"/>
    <w:rsid w:val="000C7C10"/>
    <w:rsid w:val="000D14CF"/>
    <w:rsid w:val="000F594B"/>
    <w:rsid w:val="0010368C"/>
    <w:rsid w:val="00113276"/>
    <w:rsid w:val="00124FAF"/>
    <w:rsid w:val="001322C1"/>
    <w:rsid w:val="00140788"/>
    <w:rsid w:val="00143FE7"/>
    <w:rsid w:val="00146BAD"/>
    <w:rsid w:val="00166080"/>
    <w:rsid w:val="0016658C"/>
    <w:rsid w:val="00170403"/>
    <w:rsid w:val="001735BF"/>
    <w:rsid w:val="00176740"/>
    <w:rsid w:val="00176BC5"/>
    <w:rsid w:val="00183847"/>
    <w:rsid w:val="001875F9"/>
    <w:rsid w:val="00192793"/>
    <w:rsid w:val="00193571"/>
    <w:rsid w:val="001A3A56"/>
    <w:rsid w:val="001C635B"/>
    <w:rsid w:val="001C6774"/>
    <w:rsid w:val="001C6B44"/>
    <w:rsid w:val="001D1F6F"/>
    <w:rsid w:val="001D63EF"/>
    <w:rsid w:val="001D64B9"/>
    <w:rsid w:val="001F3FEF"/>
    <w:rsid w:val="001F4230"/>
    <w:rsid w:val="001F6747"/>
    <w:rsid w:val="00204669"/>
    <w:rsid w:val="0020692A"/>
    <w:rsid w:val="00211080"/>
    <w:rsid w:val="00215861"/>
    <w:rsid w:val="00231B40"/>
    <w:rsid w:val="00231DDA"/>
    <w:rsid w:val="0023470B"/>
    <w:rsid w:val="00240142"/>
    <w:rsid w:val="00255B57"/>
    <w:rsid w:val="00257931"/>
    <w:rsid w:val="00260A6C"/>
    <w:rsid w:val="00263EA6"/>
    <w:rsid w:val="00264949"/>
    <w:rsid w:val="00270891"/>
    <w:rsid w:val="002722CF"/>
    <w:rsid w:val="0028021A"/>
    <w:rsid w:val="00281D8C"/>
    <w:rsid w:val="002874A1"/>
    <w:rsid w:val="002A5104"/>
    <w:rsid w:val="002B505D"/>
    <w:rsid w:val="002C019D"/>
    <w:rsid w:val="002C36D9"/>
    <w:rsid w:val="002C7A26"/>
    <w:rsid w:val="002D0687"/>
    <w:rsid w:val="002D1ECB"/>
    <w:rsid w:val="002D5808"/>
    <w:rsid w:val="002E106C"/>
    <w:rsid w:val="0030290B"/>
    <w:rsid w:val="00304995"/>
    <w:rsid w:val="00323A95"/>
    <w:rsid w:val="00335541"/>
    <w:rsid w:val="00337574"/>
    <w:rsid w:val="003406E8"/>
    <w:rsid w:val="0034445A"/>
    <w:rsid w:val="0034477F"/>
    <w:rsid w:val="00344C5B"/>
    <w:rsid w:val="00356C74"/>
    <w:rsid w:val="003578C5"/>
    <w:rsid w:val="0036060A"/>
    <w:rsid w:val="0036554E"/>
    <w:rsid w:val="00366622"/>
    <w:rsid w:val="00371479"/>
    <w:rsid w:val="00372305"/>
    <w:rsid w:val="003966D7"/>
    <w:rsid w:val="0039720C"/>
    <w:rsid w:val="003A21E3"/>
    <w:rsid w:val="003B2BC8"/>
    <w:rsid w:val="003C2F11"/>
    <w:rsid w:val="003C7E73"/>
    <w:rsid w:val="003D669E"/>
    <w:rsid w:val="003E2554"/>
    <w:rsid w:val="003E59B5"/>
    <w:rsid w:val="003E76EF"/>
    <w:rsid w:val="003E7A6B"/>
    <w:rsid w:val="00400A78"/>
    <w:rsid w:val="00414770"/>
    <w:rsid w:val="00414C4C"/>
    <w:rsid w:val="00415EFE"/>
    <w:rsid w:val="00416101"/>
    <w:rsid w:val="0041799D"/>
    <w:rsid w:val="00423EB7"/>
    <w:rsid w:val="00426A01"/>
    <w:rsid w:val="004740A2"/>
    <w:rsid w:val="004803BF"/>
    <w:rsid w:val="004808BD"/>
    <w:rsid w:val="00486400"/>
    <w:rsid w:val="004871D9"/>
    <w:rsid w:val="00490332"/>
    <w:rsid w:val="00497274"/>
    <w:rsid w:val="0049784D"/>
    <w:rsid w:val="004A61CA"/>
    <w:rsid w:val="004C0A4F"/>
    <w:rsid w:val="004C0E9D"/>
    <w:rsid w:val="004D0D4D"/>
    <w:rsid w:val="004D3DF3"/>
    <w:rsid w:val="004E07B7"/>
    <w:rsid w:val="004F15C0"/>
    <w:rsid w:val="004F5AD1"/>
    <w:rsid w:val="004F7E29"/>
    <w:rsid w:val="00507E9E"/>
    <w:rsid w:val="00514560"/>
    <w:rsid w:val="00521552"/>
    <w:rsid w:val="00525DC4"/>
    <w:rsid w:val="00540EAC"/>
    <w:rsid w:val="00541427"/>
    <w:rsid w:val="00587C73"/>
    <w:rsid w:val="00594E2E"/>
    <w:rsid w:val="0059764B"/>
    <w:rsid w:val="005B349B"/>
    <w:rsid w:val="005C60E3"/>
    <w:rsid w:val="005E16F6"/>
    <w:rsid w:val="005E2B74"/>
    <w:rsid w:val="005E5E6D"/>
    <w:rsid w:val="005F4524"/>
    <w:rsid w:val="0061468D"/>
    <w:rsid w:val="00615191"/>
    <w:rsid w:val="00630736"/>
    <w:rsid w:val="00632A6E"/>
    <w:rsid w:val="00642F29"/>
    <w:rsid w:val="00644388"/>
    <w:rsid w:val="00647302"/>
    <w:rsid w:val="00652D30"/>
    <w:rsid w:val="00667BC5"/>
    <w:rsid w:val="00672A1B"/>
    <w:rsid w:val="0068589B"/>
    <w:rsid w:val="00686571"/>
    <w:rsid w:val="00690725"/>
    <w:rsid w:val="006934C0"/>
    <w:rsid w:val="0069655E"/>
    <w:rsid w:val="00697300"/>
    <w:rsid w:val="006B070E"/>
    <w:rsid w:val="006B6614"/>
    <w:rsid w:val="006D5ECC"/>
    <w:rsid w:val="00705BC3"/>
    <w:rsid w:val="00710E09"/>
    <w:rsid w:val="00716BC4"/>
    <w:rsid w:val="00727066"/>
    <w:rsid w:val="007317B6"/>
    <w:rsid w:val="0073438D"/>
    <w:rsid w:val="007561F8"/>
    <w:rsid w:val="007563A8"/>
    <w:rsid w:val="007576CC"/>
    <w:rsid w:val="00761417"/>
    <w:rsid w:val="00763789"/>
    <w:rsid w:val="00770798"/>
    <w:rsid w:val="00773079"/>
    <w:rsid w:val="00777592"/>
    <w:rsid w:val="00793F25"/>
    <w:rsid w:val="0079495B"/>
    <w:rsid w:val="007A2774"/>
    <w:rsid w:val="007A3812"/>
    <w:rsid w:val="007A413F"/>
    <w:rsid w:val="007A698F"/>
    <w:rsid w:val="007A7979"/>
    <w:rsid w:val="007B30AD"/>
    <w:rsid w:val="007B3A6D"/>
    <w:rsid w:val="007B52A4"/>
    <w:rsid w:val="007C3EE5"/>
    <w:rsid w:val="007D74C2"/>
    <w:rsid w:val="007F0377"/>
    <w:rsid w:val="007F10F3"/>
    <w:rsid w:val="007F3FC5"/>
    <w:rsid w:val="007F4B39"/>
    <w:rsid w:val="007F5937"/>
    <w:rsid w:val="008035BA"/>
    <w:rsid w:val="0081158B"/>
    <w:rsid w:val="008115D1"/>
    <w:rsid w:val="008162D2"/>
    <w:rsid w:val="00824C30"/>
    <w:rsid w:val="00825189"/>
    <w:rsid w:val="00837800"/>
    <w:rsid w:val="00840A7F"/>
    <w:rsid w:val="00844A64"/>
    <w:rsid w:val="00847CE7"/>
    <w:rsid w:val="00857D71"/>
    <w:rsid w:val="00857E97"/>
    <w:rsid w:val="0086120F"/>
    <w:rsid w:val="00862529"/>
    <w:rsid w:val="008653C6"/>
    <w:rsid w:val="00865EC8"/>
    <w:rsid w:val="0086614E"/>
    <w:rsid w:val="00872FEB"/>
    <w:rsid w:val="00874D9C"/>
    <w:rsid w:val="00875D42"/>
    <w:rsid w:val="00880BC4"/>
    <w:rsid w:val="008918E8"/>
    <w:rsid w:val="008919C5"/>
    <w:rsid w:val="008A2719"/>
    <w:rsid w:val="008A5BAD"/>
    <w:rsid w:val="008C46AD"/>
    <w:rsid w:val="008D0CBD"/>
    <w:rsid w:val="008D2EB4"/>
    <w:rsid w:val="008D5378"/>
    <w:rsid w:val="008D6300"/>
    <w:rsid w:val="008E4259"/>
    <w:rsid w:val="008E516E"/>
    <w:rsid w:val="008F02A1"/>
    <w:rsid w:val="008F03E2"/>
    <w:rsid w:val="008F49C3"/>
    <w:rsid w:val="008F53D6"/>
    <w:rsid w:val="00900ECF"/>
    <w:rsid w:val="00914ADF"/>
    <w:rsid w:val="00916896"/>
    <w:rsid w:val="00931705"/>
    <w:rsid w:val="00932663"/>
    <w:rsid w:val="00934F6E"/>
    <w:rsid w:val="0094254E"/>
    <w:rsid w:val="009437AA"/>
    <w:rsid w:val="00943943"/>
    <w:rsid w:val="009460EE"/>
    <w:rsid w:val="00951CF2"/>
    <w:rsid w:val="009569A9"/>
    <w:rsid w:val="009828D7"/>
    <w:rsid w:val="00990CDF"/>
    <w:rsid w:val="009A249F"/>
    <w:rsid w:val="009A597E"/>
    <w:rsid w:val="009B623F"/>
    <w:rsid w:val="009B6448"/>
    <w:rsid w:val="009D07D6"/>
    <w:rsid w:val="009D1F97"/>
    <w:rsid w:val="009D463E"/>
    <w:rsid w:val="009D55FB"/>
    <w:rsid w:val="009E0BAC"/>
    <w:rsid w:val="009E4AAC"/>
    <w:rsid w:val="009E7EE9"/>
    <w:rsid w:val="009F0BD0"/>
    <w:rsid w:val="009F2122"/>
    <w:rsid w:val="009F7D66"/>
    <w:rsid w:val="00A07473"/>
    <w:rsid w:val="00A23B6B"/>
    <w:rsid w:val="00A23D28"/>
    <w:rsid w:val="00A2660B"/>
    <w:rsid w:val="00A26C77"/>
    <w:rsid w:val="00A3053C"/>
    <w:rsid w:val="00A36795"/>
    <w:rsid w:val="00A448C1"/>
    <w:rsid w:val="00A44AE0"/>
    <w:rsid w:val="00A50F05"/>
    <w:rsid w:val="00A5564A"/>
    <w:rsid w:val="00A71415"/>
    <w:rsid w:val="00A72383"/>
    <w:rsid w:val="00A7273C"/>
    <w:rsid w:val="00A772E8"/>
    <w:rsid w:val="00A85837"/>
    <w:rsid w:val="00A8585C"/>
    <w:rsid w:val="00A94E77"/>
    <w:rsid w:val="00AA20D6"/>
    <w:rsid w:val="00AA7825"/>
    <w:rsid w:val="00AC1AEC"/>
    <w:rsid w:val="00AC2C15"/>
    <w:rsid w:val="00AD0C0F"/>
    <w:rsid w:val="00AD5116"/>
    <w:rsid w:val="00AE1D0C"/>
    <w:rsid w:val="00AF315E"/>
    <w:rsid w:val="00AF7A81"/>
    <w:rsid w:val="00B22248"/>
    <w:rsid w:val="00B22F58"/>
    <w:rsid w:val="00B32097"/>
    <w:rsid w:val="00B3374C"/>
    <w:rsid w:val="00B5174F"/>
    <w:rsid w:val="00B62112"/>
    <w:rsid w:val="00B625B1"/>
    <w:rsid w:val="00B65E3D"/>
    <w:rsid w:val="00B80C40"/>
    <w:rsid w:val="00B84A43"/>
    <w:rsid w:val="00B84F53"/>
    <w:rsid w:val="00B93373"/>
    <w:rsid w:val="00BB19F1"/>
    <w:rsid w:val="00BB616B"/>
    <w:rsid w:val="00BB7CE8"/>
    <w:rsid w:val="00BC1035"/>
    <w:rsid w:val="00BD4A61"/>
    <w:rsid w:val="00BE1E5C"/>
    <w:rsid w:val="00BE2122"/>
    <w:rsid w:val="00BE67A8"/>
    <w:rsid w:val="00C00040"/>
    <w:rsid w:val="00C06451"/>
    <w:rsid w:val="00C1309C"/>
    <w:rsid w:val="00C13A28"/>
    <w:rsid w:val="00C17519"/>
    <w:rsid w:val="00C20658"/>
    <w:rsid w:val="00C23440"/>
    <w:rsid w:val="00C250BF"/>
    <w:rsid w:val="00C265A3"/>
    <w:rsid w:val="00C267C4"/>
    <w:rsid w:val="00C449C0"/>
    <w:rsid w:val="00C65C85"/>
    <w:rsid w:val="00C66FEE"/>
    <w:rsid w:val="00C7165C"/>
    <w:rsid w:val="00C71E5F"/>
    <w:rsid w:val="00C7270C"/>
    <w:rsid w:val="00C734B8"/>
    <w:rsid w:val="00C77007"/>
    <w:rsid w:val="00C804FC"/>
    <w:rsid w:val="00CA6ED8"/>
    <w:rsid w:val="00CA7A2A"/>
    <w:rsid w:val="00CC6491"/>
    <w:rsid w:val="00CD031D"/>
    <w:rsid w:val="00CE3C77"/>
    <w:rsid w:val="00D03369"/>
    <w:rsid w:val="00D05D22"/>
    <w:rsid w:val="00D06621"/>
    <w:rsid w:val="00D1548A"/>
    <w:rsid w:val="00D21A3B"/>
    <w:rsid w:val="00D22882"/>
    <w:rsid w:val="00D36F26"/>
    <w:rsid w:val="00D409A7"/>
    <w:rsid w:val="00D41CEC"/>
    <w:rsid w:val="00D4778E"/>
    <w:rsid w:val="00D52599"/>
    <w:rsid w:val="00D546C5"/>
    <w:rsid w:val="00D55B35"/>
    <w:rsid w:val="00D57FC6"/>
    <w:rsid w:val="00D62009"/>
    <w:rsid w:val="00D64513"/>
    <w:rsid w:val="00D83C02"/>
    <w:rsid w:val="00D84C7D"/>
    <w:rsid w:val="00DA009B"/>
    <w:rsid w:val="00DA3604"/>
    <w:rsid w:val="00DA5E21"/>
    <w:rsid w:val="00DB5CCE"/>
    <w:rsid w:val="00DD4B9D"/>
    <w:rsid w:val="00DD7740"/>
    <w:rsid w:val="00DE226A"/>
    <w:rsid w:val="00DE37A2"/>
    <w:rsid w:val="00DE7058"/>
    <w:rsid w:val="00DF133F"/>
    <w:rsid w:val="00DF2BF5"/>
    <w:rsid w:val="00DF7C07"/>
    <w:rsid w:val="00E10532"/>
    <w:rsid w:val="00E129E2"/>
    <w:rsid w:val="00E201E7"/>
    <w:rsid w:val="00E23608"/>
    <w:rsid w:val="00E2630E"/>
    <w:rsid w:val="00E33C7D"/>
    <w:rsid w:val="00E35E35"/>
    <w:rsid w:val="00E36858"/>
    <w:rsid w:val="00E531F4"/>
    <w:rsid w:val="00E5445A"/>
    <w:rsid w:val="00E57A90"/>
    <w:rsid w:val="00E61970"/>
    <w:rsid w:val="00E748A0"/>
    <w:rsid w:val="00E75EF4"/>
    <w:rsid w:val="00E80857"/>
    <w:rsid w:val="00E96F3D"/>
    <w:rsid w:val="00EB6D9E"/>
    <w:rsid w:val="00ED5051"/>
    <w:rsid w:val="00EE0B58"/>
    <w:rsid w:val="00EE5168"/>
    <w:rsid w:val="00F015A3"/>
    <w:rsid w:val="00F016B3"/>
    <w:rsid w:val="00F115E0"/>
    <w:rsid w:val="00F220C7"/>
    <w:rsid w:val="00F24BE0"/>
    <w:rsid w:val="00F30F3A"/>
    <w:rsid w:val="00F339F6"/>
    <w:rsid w:val="00F36E35"/>
    <w:rsid w:val="00F415A1"/>
    <w:rsid w:val="00F441C1"/>
    <w:rsid w:val="00F50291"/>
    <w:rsid w:val="00F53A8B"/>
    <w:rsid w:val="00F60A23"/>
    <w:rsid w:val="00F61E76"/>
    <w:rsid w:val="00F651E7"/>
    <w:rsid w:val="00F659B3"/>
    <w:rsid w:val="00F87BEB"/>
    <w:rsid w:val="00F92DD0"/>
    <w:rsid w:val="00FB3F83"/>
    <w:rsid w:val="00FE227A"/>
    <w:rsid w:val="00FE46A5"/>
    <w:rsid w:val="00FE5BE6"/>
    <w:rsid w:val="00FF2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OBC Bullet"/>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652D30"/>
    <w:rPr>
      <w:sz w:val="22"/>
    </w:rPr>
  </w:style>
  <w:style w:type="character" w:styleId="CommentReference">
    <w:name w:val="annotation reference"/>
    <w:basedOn w:val="DefaultParagraphFont"/>
    <w:uiPriority w:val="99"/>
    <w:semiHidden/>
    <w:unhideWhenUsed/>
    <w:rsid w:val="00B80C40"/>
    <w:rPr>
      <w:sz w:val="16"/>
      <w:szCs w:val="16"/>
    </w:rPr>
  </w:style>
  <w:style w:type="paragraph" w:styleId="CommentText">
    <w:name w:val="annotation text"/>
    <w:basedOn w:val="Normal"/>
    <w:link w:val="CommentTextChar"/>
    <w:uiPriority w:val="99"/>
    <w:unhideWhenUsed/>
    <w:rsid w:val="00B80C40"/>
    <w:rPr>
      <w:sz w:val="20"/>
      <w:szCs w:val="20"/>
    </w:rPr>
  </w:style>
  <w:style w:type="character" w:customStyle="1" w:styleId="CommentTextChar">
    <w:name w:val="Comment Text Char"/>
    <w:basedOn w:val="DefaultParagraphFont"/>
    <w:link w:val="CommentText"/>
    <w:uiPriority w:val="99"/>
    <w:rsid w:val="00B80C40"/>
    <w:rPr>
      <w:sz w:val="20"/>
      <w:szCs w:val="20"/>
    </w:rPr>
  </w:style>
  <w:style w:type="paragraph" w:styleId="CommentSubject">
    <w:name w:val="annotation subject"/>
    <w:basedOn w:val="CommentText"/>
    <w:next w:val="CommentText"/>
    <w:link w:val="CommentSubjectChar"/>
    <w:uiPriority w:val="99"/>
    <w:semiHidden/>
    <w:unhideWhenUsed/>
    <w:rsid w:val="00B80C40"/>
    <w:rPr>
      <w:b/>
      <w:bCs/>
    </w:rPr>
  </w:style>
  <w:style w:type="character" w:customStyle="1" w:styleId="CommentSubjectChar">
    <w:name w:val="Comment Subject Char"/>
    <w:basedOn w:val="CommentTextChar"/>
    <w:link w:val="CommentSubject"/>
    <w:uiPriority w:val="99"/>
    <w:semiHidden/>
    <w:rsid w:val="00B80C40"/>
    <w:rPr>
      <w:b/>
      <w:bCs/>
      <w:sz w:val="20"/>
      <w:szCs w:val="20"/>
    </w:rPr>
  </w:style>
  <w:style w:type="paragraph" w:styleId="BodyTextIndent">
    <w:name w:val="Body Text Indent"/>
    <w:basedOn w:val="Normal"/>
    <w:link w:val="BodyTextIndentChar"/>
    <w:rsid w:val="00D62009"/>
    <w:pPr>
      <w:spacing w:after="120"/>
      <w:ind w:left="283"/>
    </w:pPr>
    <w:rPr>
      <w:rFonts w:ascii="Times New Roman" w:eastAsia="Times New Roman" w:hAnsi="Times New Roman" w:cs="Times New Roman"/>
      <w:sz w:val="24"/>
      <w:lang w:eastAsia="en-GB"/>
    </w:rPr>
  </w:style>
  <w:style w:type="character" w:customStyle="1" w:styleId="BodyTextIndentChar">
    <w:name w:val="Body Text Indent Char"/>
    <w:basedOn w:val="DefaultParagraphFont"/>
    <w:link w:val="BodyTextIndent"/>
    <w:rsid w:val="00D62009"/>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9F2122"/>
    <w:pPr>
      <w:spacing w:after="120"/>
    </w:pPr>
  </w:style>
  <w:style w:type="character" w:customStyle="1" w:styleId="BodyTextChar">
    <w:name w:val="Body Text Char"/>
    <w:basedOn w:val="DefaultParagraphFont"/>
    <w:link w:val="BodyText"/>
    <w:uiPriority w:val="99"/>
    <w:semiHidden/>
    <w:rsid w:val="009F21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eta.karthikeyan@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2.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3.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5.xml><?xml version="1.0" encoding="utf-8"?>
<ds:datastoreItem xmlns:ds="http://schemas.openxmlformats.org/officeDocument/2006/customXml" ds:itemID="{E493C1BB-0EF4-42C3-A4F3-9BC366B55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1956</Words>
  <Characters>11605</Characters>
  <Application>Microsoft Office Word</Application>
  <DocSecurity>0</DocSecurity>
  <Lines>386</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Sweta Karthikeyan</cp:lastModifiedBy>
  <cp:revision>3</cp:revision>
  <dcterms:created xsi:type="dcterms:W3CDTF">2026-07-20T11:07:00Z</dcterms:created>
  <dcterms:modified xsi:type="dcterms:W3CDTF">2026-07-20T13:36:00Z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